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82"/>
        <w:gridCol w:w="104"/>
        <w:gridCol w:w="345"/>
        <w:gridCol w:w="742"/>
        <w:gridCol w:w="371"/>
        <w:gridCol w:w="37"/>
        <w:gridCol w:w="73"/>
        <w:gridCol w:w="854"/>
        <w:gridCol w:w="182"/>
        <w:gridCol w:w="1424"/>
        <w:gridCol w:w="1145"/>
        <w:gridCol w:w="184"/>
        <w:gridCol w:w="1376"/>
        <w:gridCol w:w="371"/>
        <w:gridCol w:w="527"/>
        <w:gridCol w:w="35"/>
        <w:gridCol w:w="90"/>
        <w:gridCol w:w="35"/>
        <w:gridCol w:w="118"/>
      </w:tblGrid>
      <w:tr w:rsidR="00962220" w:rsidRPr="00962220" w14:paraId="1BF08E69" w14:textId="77777777" w:rsidTr="00962220">
        <w:trPr>
          <w:trHeight w:val="425"/>
        </w:trPr>
        <w:tc>
          <w:tcPr>
            <w:tcW w:w="80" w:type="dxa"/>
          </w:tcPr>
          <w:p w14:paraId="12EA80B2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4957DF51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73"/>
              <w:gridCol w:w="222"/>
            </w:tblGrid>
            <w:tr w:rsidR="00962220" w:rsidRPr="00962220" w14:paraId="2C66E63C" w14:textId="77777777" w:rsidTr="00815F6B"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177" w:type="dxa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571"/>
                  </w:tblGrid>
                  <w:tr w:rsidR="00962220" w:rsidRPr="00962220" w14:paraId="571FB7BA" w14:textId="77777777" w:rsidTr="00962220">
                    <w:tc>
                      <w:tcPr>
                        <w:tcW w:w="1606" w:type="dxa"/>
                        <w:shd w:val="clear" w:color="auto" w:fill="auto"/>
                      </w:tcPr>
                      <w:p w14:paraId="141C356D" w14:textId="1F26D2FF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962220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A143404" wp14:editId="63B48388">
                              <wp:extent cx="882650" cy="124015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1" w:type="dxa"/>
                        <w:shd w:val="clear" w:color="auto" w:fill="auto"/>
                      </w:tcPr>
                      <w:p w14:paraId="193A6460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14:paraId="70297F2E" w14:textId="77777777" w:rsidR="00962220" w:rsidRPr="00962220" w:rsidRDefault="00962220" w:rsidP="00962220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0300EC6B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557A7D24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1EF82C" w14:textId="263D55E0" w:rsidR="00962220" w:rsidRPr="00962220" w:rsidRDefault="00962220" w:rsidP="00962220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p w14:paraId="09D7871C" w14:textId="1A5411D8" w:rsidR="00962220" w:rsidRPr="00962220" w:rsidRDefault="00962220" w:rsidP="00962220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9B53F5" w14:textId="77777777" w:rsidR="00962220" w:rsidRPr="00962220" w:rsidRDefault="00962220" w:rsidP="0096222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3719EB" w14:paraId="6BF926BD" w14:textId="77777777" w:rsidTr="00962220">
        <w:trPr>
          <w:trHeight w:val="425"/>
        </w:trPr>
        <w:tc>
          <w:tcPr>
            <w:tcW w:w="80" w:type="dxa"/>
          </w:tcPr>
          <w:p w14:paraId="769412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9CB6E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7C22CB0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5DD4EF4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4CECD9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54DBD2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25E471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878" w:type="dxa"/>
            <w:gridSpan w:val="9"/>
          </w:tcPr>
          <w:p w14:paraId="75D98F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66E74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7953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81"/>
            </w:tblGrid>
            <w:tr w:rsidR="004574BD" w:rsidRPr="003719EB" w14:paraId="01FA109C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DFF56" w14:textId="77777777" w:rsidR="0012557C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B17252D" w14:textId="42195F08" w:rsidR="004574BD" w:rsidRPr="003719EB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noProof/>
                      <w:lang w:eastAsia="ru-RU"/>
                    </w:rPr>
                    <w:drawing>
                      <wp:inline distT="0" distB="0" distL="0" distR="0" wp14:anchorId="00B6FD6A" wp14:editId="0724771F">
                        <wp:extent cx="948267" cy="431799"/>
                        <wp:effectExtent l="0" t="0" r="4445" b="698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715BDB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4B494F27" w14:textId="77777777" w:rsidTr="00962220">
        <w:trPr>
          <w:trHeight w:val="708"/>
        </w:trPr>
        <w:tc>
          <w:tcPr>
            <w:tcW w:w="80" w:type="dxa"/>
          </w:tcPr>
          <w:p w14:paraId="505004B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28D0C0A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B7BDC5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09C2259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8280B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35420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D5D408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D8227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453DE7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2EF6E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66705EC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FF1C1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88617B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38E49280" w14:textId="77777777" w:rsidTr="00962220">
        <w:trPr>
          <w:trHeight w:val="425"/>
        </w:trPr>
        <w:tc>
          <w:tcPr>
            <w:tcW w:w="80" w:type="dxa"/>
          </w:tcPr>
          <w:p w14:paraId="566E6C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6545427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D13B28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719EB" w14:paraId="032CB43C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418EA" w14:textId="77777777" w:rsidR="004574BD" w:rsidRPr="003719EB" w:rsidRDefault="00A43B5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650B12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74D194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749B7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522036D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62220" w:rsidRPr="003719EB" w14:paraId="406E55CF" w14:textId="77777777" w:rsidTr="00962220">
        <w:trPr>
          <w:trHeight w:val="425"/>
        </w:trPr>
        <w:tc>
          <w:tcPr>
            <w:tcW w:w="80" w:type="dxa"/>
          </w:tcPr>
          <w:p w14:paraId="33D4FB6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CBDCCD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8689BA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027B1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5DC7D9D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56FBDA2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16EDD37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CD6D5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8B9070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D4E87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8B801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623CB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64FDA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6EB5D1C4" w14:textId="77777777" w:rsidTr="00962220">
        <w:trPr>
          <w:trHeight w:val="425"/>
        </w:trPr>
        <w:tc>
          <w:tcPr>
            <w:tcW w:w="80" w:type="dxa"/>
          </w:tcPr>
          <w:p w14:paraId="63DEBB8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CD991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49E9FF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E549" w14:textId="77777777" w:rsidR="004574BD" w:rsidRPr="003719EB" w:rsidRDefault="008637D5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ПРЕДДИПЛОМНАЯ ПРАКТИКА</w:t>
                  </w:r>
                </w:p>
              </w:tc>
            </w:tr>
          </w:tbl>
          <w:p w14:paraId="3103829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90F6430" w14:textId="77777777" w:rsidTr="00962220">
        <w:trPr>
          <w:trHeight w:val="425"/>
        </w:trPr>
        <w:tc>
          <w:tcPr>
            <w:tcW w:w="80" w:type="dxa"/>
          </w:tcPr>
          <w:p w14:paraId="503D302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566D545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4A21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25F3B0F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10D8FDE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6F9138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12989F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219F626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7A8E41A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E78E39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3EC07F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9EC566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ABB288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7F3744AC" w14:textId="77777777" w:rsidTr="00962220">
        <w:trPr>
          <w:trHeight w:val="500"/>
        </w:trPr>
        <w:tc>
          <w:tcPr>
            <w:tcW w:w="80" w:type="dxa"/>
          </w:tcPr>
          <w:p w14:paraId="5E838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37878123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5B96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471DCF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602B9FD1" w14:textId="77777777" w:rsidTr="00962220">
        <w:trPr>
          <w:trHeight w:val="306"/>
        </w:trPr>
        <w:tc>
          <w:tcPr>
            <w:tcW w:w="80" w:type="dxa"/>
          </w:tcPr>
          <w:p w14:paraId="065283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68134F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45D8D87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2AF5420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1DF380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219B6C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62A3D7F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2A04F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1B0C6EF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470AB0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00261C3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114ADF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2162A39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7DD7C375" w14:textId="77777777" w:rsidTr="00962220">
        <w:trPr>
          <w:trHeight w:val="500"/>
        </w:trPr>
        <w:tc>
          <w:tcPr>
            <w:tcW w:w="80" w:type="dxa"/>
          </w:tcPr>
          <w:p w14:paraId="049EF05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50E76878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70428" w14:textId="77777777" w:rsidR="004574BD" w:rsidRPr="003719EB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589F99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13B4288E" w14:textId="77777777" w:rsidTr="00962220">
        <w:trPr>
          <w:trHeight w:val="393"/>
        </w:trPr>
        <w:tc>
          <w:tcPr>
            <w:tcW w:w="80" w:type="dxa"/>
          </w:tcPr>
          <w:p w14:paraId="59726D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15DF5C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34F44EB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1B7D91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3B3D609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CAE69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A1AD04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1B3EC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2E7B84F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53A9655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24A120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46F92E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576333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117F5ED8" w14:textId="77777777" w:rsidTr="00962220">
        <w:trPr>
          <w:trHeight w:val="425"/>
        </w:trPr>
        <w:tc>
          <w:tcPr>
            <w:tcW w:w="80" w:type="dxa"/>
          </w:tcPr>
          <w:p w14:paraId="018494A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564850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53C5521A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4574BD" w:rsidRPr="003719EB" w14:paraId="181DBF1B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3578BF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165F607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F9C3EB0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14:paraId="48392821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EBA0A9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0B32A4E6" w14:textId="77777777" w:rsidTr="00962220">
        <w:trPr>
          <w:trHeight w:val="425"/>
        </w:trPr>
        <w:tc>
          <w:tcPr>
            <w:tcW w:w="80" w:type="dxa"/>
          </w:tcPr>
          <w:p w14:paraId="5E664A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534B1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1823D6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C7B346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D95F09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C3AB767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39AC44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5367E9A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47B5EB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ECA0E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FE5169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A01E1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3AFD2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B0A5AF3" w14:textId="77777777" w:rsidTr="00962220">
        <w:trPr>
          <w:trHeight w:val="425"/>
        </w:trPr>
        <w:tc>
          <w:tcPr>
            <w:tcW w:w="80" w:type="dxa"/>
          </w:tcPr>
          <w:p w14:paraId="30ECC1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5D3C2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0DAACE4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4C01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6CB79C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604A6A3" w14:textId="77777777" w:rsidTr="00962220">
        <w:trPr>
          <w:trHeight w:val="425"/>
        </w:trPr>
        <w:tc>
          <w:tcPr>
            <w:tcW w:w="80" w:type="dxa"/>
          </w:tcPr>
          <w:p w14:paraId="374FF5D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1962F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499948D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88D396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CDEF1B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0FEBCB28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63DD70B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4139ABEA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C8519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93EBFD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75201D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01E00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9FE90C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47F9AEB3" w14:textId="77777777" w:rsidTr="00962220">
        <w:trPr>
          <w:trHeight w:val="425"/>
        </w:trPr>
        <w:tc>
          <w:tcPr>
            <w:tcW w:w="80" w:type="dxa"/>
          </w:tcPr>
          <w:p w14:paraId="2B79A99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56BA86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247E565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6F4E2" w14:textId="77777777"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8637D5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3E2820C7" w14:textId="1B7A98C7" w:rsidR="009B1C9B" w:rsidRPr="003719EB" w:rsidRDefault="009B1C9B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1C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1DC27470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3ADCB2B9" w14:textId="77777777" w:rsidTr="00962220">
        <w:trPr>
          <w:trHeight w:val="402"/>
        </w:trPr>
        <w:tc>
          <w:tcPr>
            <w:tcW w:w="80" w:type="dxa"/>
          </w:tcPr>
          <w:p w14:paraId="50AFE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6C48E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DA0F3C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62B42C9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51EC7B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78E16A4F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7AB851E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0C2C13C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1FF2D3C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57700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16AA14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2B997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14F5F5A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9F648CC" w14:textId="77777777" w:rsidTr="00962220">
        <w:trPr>
          <w:trHeight w:val="425"/>
        </w:trPr>
        <w:tc>
          <w:tcPr>
            <w:tcW w:w="80" w:type="dxa"/>
          </w:tcPr>
          <w:p w14:paraId="3FC134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0815C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382FC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3719EB" w14:paraId="06FAE7D3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D15CB" w14:textId="4B184F18" w:rsidR="004574BD" w:rsidRPr="009B1C9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6A32D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B1C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4089F14D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29C3C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ED38D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4E0D75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0B1A4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346A3D94" w14:textId="77777777" w:rsidTr="00962220">
        <w:trPr>
          <w:trHeight w:val="283"/>
        </w:trPr>
        <w:tc>
          <w:tcPr>
            <w:tcW w:w="80" w:type="dxa"/>
          </w:tcPr>
          <w:p w14:paraId="68537A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7D0F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09CFFF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B8991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793C7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3B55F35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B6535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4C395F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E5C425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9C98306" w14:textId="77777777" w:rsidTr="00962220">
        <w:trPr>
          <w:trHeight w:val="425"/>
        </w:trPr>
        <w:tc>
          <w:tcPr>
            <w:tcW w:w="80" w:type="dxa"/>
          </w:tcPr>
          <w:p w14:paraId="6AC92A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58" w:type="dxa"/>
            <w:gridSpan w:val="19"/>
          </w:tcPr>
          <w:p w14:paraId="523866E8" w14:textId="77777777" w:rsidR="004574BD" w:rsidRPr="003719EB" w:rsidRDefault="00E159BD" w:rsidP="006A32D2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AB7A56" w:rsidRPr="003719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Преддипломная практика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приказом Министерства науки</w:t>
            </w:r>
            <w:r w:rsidR="006A32D2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78700A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12.08.2020.</w:t>
            </w:r>
          </w:p>
        </w:tc>
        <w:tc>
          <w:tcPr>
            <w:tcW w:w="117" w:type="dxa"/>
            <w:tcBorders>
              <w:left w:val="nil"/>
            </w:tcBorders>
          </w:tcPr>
          <w:p w14:paraId="58D0B5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A32D2" w:rsidRPr="003719EB" w14:paraId="086107FB" w14:textId="77777777" w:rsidTr="00962220">
        <w:trPr>
          <w:trHeight w:val="425"/>
        </w:trPr>
        <w:tc>
          <w:tcPr>
            <w:tcW w:w="80" w:type="dxa"/>
          </w:tcPr>
          <w:p w14:paraId="22B474C4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9" w:type="dxa"/>
            <w:gridSpan w:val="4"/>
          </w:tcPr>
          <w:p w14:paraId="7FF0592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6A32D2" w:rsidRPr="003719EB" w14:paraId="27261A04" w14:textId="77777777" w:rsidTr="006A32D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8C765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A263758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7BC0C66B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9" w:type="dxa"/>
            <w:gridSpan w:val="15"/>
          </w:tcPr>
          <w:p w14:paraId="2D88F53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6A32D2" w:rsidRPr="003719EB" w14:paraId="34569F74" w14:textId="77777777" w:rsidTr="006A32D2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388F4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2619FA45" w14:textId="39114983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AD09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4DA2E5D5" w14:textId="4A726866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7D580221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2FFB88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14:paraId="1DD17ACF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51E3C0F6" w14:textId="77777777" w:rsidTr="00962220">
        <w:trPr>
          <w:trHeight w:val="44"/>
        </w:trPr>
        <w:tc>
          <w:tcPr>
            <w:tcW w:w="80" w:type="dxa"/>
          </w:tcPr>
          <w:p w14:paraId="0D7BE52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13C3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424551A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14:paraId="785B57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14:paraId="633E7A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6EEF9D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7982DF1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CB5F67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5BBBE24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248FC8C" w14:textId="77777777" w:rsidTr="00962220">
        <w:trPr>
          <w:trHeight w:val="425"/>
        </w:trPr>
        <w:tc>
          <w:tcPr>
            <w:tcW w:w="92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4574BD" w:rsidRPr="003719EB" w14:paraId="10192453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E860B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932C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</w:tcPr>
          <w:p w14:paraId="3C2BFFC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F00870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5D5E01B" w14:textId="77777777" w:rsidTr="00962220">
        <w:trPr>
          <w:trHeight w:val="211"/>
        </w:trPr>
        <w:tc>
          <w:tcPr>
            <w:tcW w:w="80" w:type="dxa"/>
          </w:tcPr>
          <w:p w14:paraId="550D5B0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7C690E8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55F30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FDD27C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24B35A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A567B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32D52E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759DA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0D18A74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FBB7AAB" w14:textId="77777777" w:rsidTr="00962220">
        <w:trPr>
          <w:trHeight w:val="103"/>
        </w:trPr>
        <w:tc>
          <w:tcPr>
            <w:tcW w:w="80" w:type="dxa"/>
          </w:tcPr>
          <w:p w14:paraId="79031D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0797A7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011528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13992B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762BF76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FC05AC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1667A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37C18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3ACAC38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601FAE8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290A1BB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3719EB" w14:paraId="73899A86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5DB230" w14:textId="0E08015D" w:rsidR="004574BD" w:rsidRPr="003719EB" w:rsidRDefault="006A32D2" w:rsidP="001255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О.А. Чистякова, канд. </w:t>
                        </w:r>
                        <w:proofErr w:type="spellStart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р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ой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14:paraId="00FA04A3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3719EB" w14:paraId="1B5D3A90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3719EB" w14:paraId="000AFD54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994578" w14:textId="77777777" w:rsidR="004574BD" w:rsidRPr="003719EB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A52A86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C6C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36C1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1802EA2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75979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D89AE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3719EB" w14:paraId="7352B5EF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5B9B98DA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35333" w14:textId="7D1697BC" w:rsidR="004574BD" w:rsidRPr="001B39C0" w:rsidRDefault="004574BD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7B43CE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1A94B9" w14:textId="77777777" w:rsidR="004574BD" w:rsidRPr="003719EB" w:rsidRDefault="004574BD"/>
    <w:p w14:paraId="61C863A2" w14:textId="77777777" w:rsidR="004574BD" w:rsidRPr="003719EB" w:rsidRDefault="004574BD"/>
    <w:p w14:paraId="5FA3234E" w14:textId="77777777" w:rsidR="004574BD" w:rsidRPr="003719EB" w:rsidRDefault="004574BD"/>
    <w:p w14:paraId="108E3EEE" w14:textId="77777777" w:rsidR="004574BD" w:rsidRPr="003719EB" w:rsidRDefault="004574BD"/>
    <w:p w14:paraId="3C10F0E6" w14:textId="77777777" w:rsidR="004574BD" w:rsidRPr="003719EB" w:rsidRDefault="004574BD"/>
    <w:p w14:paraId="70F6897C" w14:textId="77777777" w:rsidR="004574BD" w:rsidRPr="003719EB" w:rsidRDefault="004574BD"/>
    <w:p w14:paraId="3D054366" w14:textId="77777777" w:rsidR="004574BD" w:rsidRPr="003719EB" w:rsidRDefault="004574BD"/>
    <w:p w14:paraId="0DF76285" w14:textId="77777777" w:rsidR="004574BD" w:rsidRPr="003719EB" w:rsidRDefault="004574BD"/>
    <w:p w14:paraId="668B4036" w14:textId="77777777" w:rsidR="004574BD" w:rsidRPr="003719EB" w:rsidRDefault="004574BD"/>
    <w:p w14:paraId="072B44CB" w14:textId="77777777" w:rsidR="004574BD" w:rsidRPr="003719EB" w:rsidRDefault="004574BD"/>
    <w:p w14:paraId="21FAC5D0" w14:textId="77777777" w:rsidR="004574BD" w:rsidRPr="003719EB" w:rsidRDefault="004574BD"/>
    <w:p w14:paraId="2C837A88" w14:textId="77777777" w:rsidR="004574BD" w:rsidRPr="003719EB" w:rsidRDefault="004574BD"/>
    <w:p w14:paraId="4B006F33" w14:textId="77777777" w:rsidR="004574BD" w:rsidRPr="003719EB" w:rsidRDefault="004574BD"/>
    <w:p w14:paraId="6AB6CF6A" w14:textId="77777777" w:rsidR="004574BD" w:rsidRPr="003719EB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2401830" w14:textId="77777777" w:rsidR="004574BD" w:rsidRPr="003719EB" w:rsidRDefault="004574BD" w:rsidP="006A32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719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EC9485" w14:textId="77777777" w:rsidR="007F1D25" w:rsidRPr="003719EB" w:rsidRDefault="007F1D25" w:rsidP="006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Тип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866F7" w:rsidRPr="003719EB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практика.</w:t>
      </w:r>
    </w:p>
    <w:p w14:paraId="620A9D2A" w14:textId="77777777" w:rsidR="004574BD" w:rsidRPr="003719EB" w:rsidRDefault="004574BD" w:rsidP="006A32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719EB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4C3C45EC" w14:textId="77777777" w:rsidR="00BC58B2" w:rsidRPr="003719EB" w:rsidRDefault="004574BD" w:rsidP="006A3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sz w:val="28"/>
          <w:szCs w:val="28"/>
        </w:rPr>
        <w:t xml:space="preserve">: </w:t>
      </w:r>
      <w:r w:rsidR="006A32D2" w:rsidRPr="003719EB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3F535DA1" w14:textId="77777777" w:rsidR="006A09EC" w:rsidRPr="003719EB" w:rsidRDefault="00BC58B2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471173" w:rsidRPr="003719EB">
        <w:rPr>
          <w:rFonts w:ascii="Times New Roman" w:hAnsi="Times New Roman" w:cs="Times New Roman"/>
          <w:sz w:val="28"/>
          <w:szCs w:val="28"/>
        </w:rPr>
        <w:t>частично</w:t>
      </w:r>
      <w:r w:rsidRPr="003719EB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7C3BBCBB" w14:textId="77777777" w:rsidR="00F0196B" w:rsidRPr="003719EB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C44A92" w14:textId="77777777" w:rsidR="006A09EC" w:rsidRPr="003719EB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776D8798" w14:textId="77777777" w:rsidR="006A09EC" w:rsidRPr="003719EB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F7DA24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Целями преддипломной практики являются:</w:t>
      </w:r>
    </w:p>
    <w:p w14:paraId="22785DBD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7EB0DA26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-формирование </w:t>
      </w:r>
      <w:r w:rsidR="006A32D2"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универсальных, 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общепрофессиональных, професси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нальных компетенций путем обобщения и систематизации знаний, получе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ных ранее при теоретическом обучении;</w:t>
      </w:r>
    </w:p>
    <w:p w14:paraId="61ADD060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приобретение практических профессиональных умений работы по в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дам деятельности, предусмотренные образовательной программой </w:t>
      </w:r>
      <w:proofErr w:type="spellStart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бак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лавриата</w:t>
      </w:r>
      <w:proofErr w:type="spellEnd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направлению подготовки 38.03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 Экономика, направленность (про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филь): 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хгалтерский учет и финансы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41FD45B" w14:textId="77777777" w:rsidR="003C49AE" w:rsidRPr="003719EB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4228CF6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аналитический:</w:t>
      </w:r>
    </w:p>
    <w:p w14:paraId="2C86946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планирование, координаций и контроль формирования информации в бухгалтерском учете;</w:t>
      </w:r>
    </w:p>
    <w:p w14:paraId="41F827D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681DE0BC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5D4386E1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029A45E0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719EB">
        <w:rPr>
          <w:rFonts w:ascii="Times New Roman" w:hAnsi="Times New Roman" w:cs="Times New Roman"/>
          <w:sz w:val="28"/>
          <w:szCs w:val="28"/>
        </w:rPr>
        <w:t>ю</w:t>
      </w:r>
      <w:r w:rsidRPr="003719EB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7377579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ды;</w:t>
      </w:r>
    </w:p>
    <w:p w14:paraId="44677AE5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50E28187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1C8FE5D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5770719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- разработка финансовой политики экономического субъекта, опред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0FC2B8E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- составление финансовых планов, бюджетов и смет экономического субъекта, 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 xml:space="preserve"> их исполнением и составление отчетов по результатам;</w:t>
      </w:r>
    </w:p>
    <w:p w14:paraId="3C3D145F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финансовый: </w:t>
      </w:r>
    </w:p>
    <w:p w14:paraId="0E4343C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58CC74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44C66E73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0B880254" w14:textId="77777777" w:rsidR="00124A2A" w:rsidRPr="003719EB" w:rsidRDefault="006A32D2" w:rsidP="006A32D2">
      <w:pPr>
        <w:spacing w:after="0" w:line="240" w:lineRule="auto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услуг.</w:t>
      </w:r>
    </w:p>
    <w:p w14:paraId="7BCE0E1A" w14:textId="77777777" w:rsidR="003C49AE" w:rsidRPr="003719EB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00077D" w14:textId="77777777" w:rsidR="00913C24" w:rsidRPr="003719EB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3B2C0C9E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ECEACF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719EB" w14:paraId="1FBC56C5" w14:textId="77777777" w:rsidTr="00D00081">
        <w:tc>
          <w:tcPr>
            <w:tcW w:w="3007" w:type="dxa"/>
          </w:tcPr>
          <w:p w14:paraId="52F8BFC5" w14:textId="77777777" w:rsidR="00721422" w:rsidRPr="003719EB" w:rsidRDefault="006A32D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компете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148" w:type="dxa"/>
          </w:tcPr>
          <w:p w14:paraId="2BE1C7BA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451" w:type="dxa"/>
          </w:tcPr>
          <w:p w14:paraId="0FB7F846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стижения компетенции (ИДК)</w:t>
            </w:r>
          </w:p>
        </w:tc>
      </w:tr>
      <w:tr w:rsidR="00E7134C" w:rsidRPr="003719EB" w14:paraId="51C085F8" w14:textId="77777777" w:rsidTr="00D00081">
        <w:tc>
          <w:tcPr>
            <w:tcW w:w="3007" w:type="dxa"/>
            <w:vMerge w:val="restart"/>
          </w:tcPr>
          <w:p w14:paraId="1759860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48" w:type="dxa"/>
          </w:tcPr>
          <w:p w14:paraId="607798CD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УК-1.1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451" w:type="dxa"/>
            <w:vMerge w:val="restart"/>
          </w:tcPr>
          <w:p w14:paraId="672DDDA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59CCF5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деятел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4BCC2D7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обработки, анализа и наглядного представления материала</w:t>
            </w:r>
          </w:p>
          <w:p w14:paraId="72F98379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-методы обработки информации с использованием современных техн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зи, компьютеров</w:t>
            </w:r>
          </w:p>
          <w:p w14:paraId="6935B736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4CC26F01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тоды</w:t>
            </w:r>
          </w:p>
          <w:p w14:paraId="5A2951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7E33260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0B4668C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272E87E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14:paraId="3F20EBE2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необх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димую для решения профессионал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ных задач информацию с использ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ванием современных технических средств коммуникации и связи, ко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пьютеров</w:t>
            </w:r>
          </w:p>
          <w:p w14:paraId="6D0608B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ческие методы</w:t>
            </w:r>
          </w:p>
          <w:p w14:paraId="1B88C5CC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кач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ственные методы </w:t>
            </w:r>
          </w:p>
          <w:p w14:paraId="6918E5D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7B376F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18C8285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E7134C" w:rsidRPr="003719EB" w14:paraId="4B50B58B" w14:textId="77777777" w:rsidTr="00D00081">
        <w:tc>
          <w:tcPr>
            <w:tcW w:w="3007" w:type="dxa"/>
            <w:vMerge/>
          </w:tcPr>
          <w:p w14:paraId="61E0584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6A880AC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УК-1.2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451" w:type="dxa"/>
            <w:vMerge/>
          </w:tcPr>
          <w:p w14:paraId="395D4C9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912DA2A" w14:textId="77777777" w:rsidTr="00D00081">
        <w:tc>
          <w:tcPr>
            <w:tcW w:w="3007" w:type="dxa"/>
            <w:vMerge/>
          </w:tcPr>
          <w:p w14:paraId="72516A2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862B0D7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УК-1.3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ритически анализирует и обобщает информацию для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задач,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няя теоретические и эмпирич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ские, количественные и кач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методы, системный подход</w:t>
            </w:r>
          </w:p>
        </w:tc>
        <w:tc>
          <w:tcPr>
            <w:tcW w:w="3451" w:type="dxa"/>
            <w:vMerge/>
          </w:tcPr>
          <w:p w14:paraId="3D26EB04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5A2697AB" w14:textId="77777777" w:rsidTr="00D00081">
        <w:tc>
          <w:tcPr>
            <w:tcW w:w="3007" w:type="dxa"/>
            <w:vMerge/>
          </w:tcPr>
          <w:p w14:paraId="03482B5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2B3774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мнения и суждения, аргуме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тирует выводы и точку зрения</w:t>
            </w:r>
          </w:p>
        </w:tc>
        <w:tc>
          <w:tcPr>
            <w:tcW w:w="3451" w:type="dxa"/>
            <w:vMerge/>
          </w:tcPr>
          <w:p w14:paraId="39F3D45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4D577826" w14:textId="77777777" w:rsidTr="00D00081">
        <w:tc>
          <w:tcPr>
            <w:tcW w:w="3007" w:type="dxa"/>
            <w:vMerge/>
          </w:tcPr>
          <w:p w14:paraId="159573E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8C5DA1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териалы, предлагает варианты решения поставленных задач</w:t>
            </w:r>
          </w:p>
        </w:tc>
        <w:tc>
          <w:tcPr>
            <w:tcW w:w="3451" w:type="dxa"/>
            <w:vMerge/>
          </w:tcPr>
          <w:p w14:paraId="20F0B4D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305AEAA" w14:textId="77777777" w:rsidTr="00D00081">
        <w:tc>
          <w:tcPr>
            <w:tcW w:w="3007" w:type="dxa"/>
            <w:vMerge w:val="restart"/>
          </w:tcPr>
          <w:p w14:paraId="2FA918E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УК-2</w:t>
            </w:r>
            <w:r w:rsidR="00815F6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148" w:type="dxa"/>
          </w:tcPr>
          <w:p w14:paraId="052E351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нормативными правовыми акт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ми, методическими документами, регламентирующими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451" w:type="dxa"/>
            <w:vMerge w:val="restart"/>
          </w:tcPr>
          <w:p w14:paraId="58B8340F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2DB208D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нормативно-правовые акты и методические док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менты в области профессиональной деятельности</w:t>
            </w:r>
          </w:p>
          <w:p w14:paraId="22097DA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6125C123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006F3D47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468E6CF0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0F60A1B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конодательные нормы в области профессиональной деятельности</w:t>
            </w:r>
          </w:p>
          <w:p w14:paraId="59EE87B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зад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чи, решение которых способствует достижению цели</w:t>
            </w:r>
          </w:p>
          <w:p w14:paraId="2ED99CD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6D63061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том ресурсов и ограничений</w:t>
            </w:r>
          </w:p>
          <w:p w14:paraId="0AEDE20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проекта</w:t>
            </w:r>
          </w:p>
        </w:tc>
      </w:tr>
      <w:tr w:rsidR="00E7134C" w:rsidRPr="003719EB" w14:paraId="2138C0F0" w14:textId="77777777" w:rsidTr="00D00081">
        <w:tc>
          <w:tcPr>
            <w:tcW w:w="3007" w:type="dxa"/>
            <w:vMerge/>
          </w:tcPr>
          <w:p w14:paraId="6C0A9476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EE518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ь(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и), перечень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 и связи между ними</w:t>
            </w:r>
          </w:p>
        </w:tc>
        <w:tc>
          <w:tcPr>
            <w:tcW w:w="3451" w:type="dxa"/>
            <w:vMerge/>
          </w:tcPr>
          <w:p w14:paraId="0DB9853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7ABBA16" w14:textId="77777777" w:rsidTr="00D00081">
        <w:tc>
          <w:tcPr>
            <w:tcW w:w="3007" w:type="dxa"/>
            <w:vMerge/>
          </w:tcPr>
          <w:p w14:paraId="194E79E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A6532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ожидаемые результаты; оценив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ет способы (методы) и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на соответствие цели проекта</w:t>
            </w:r>
          </w:p>
        </w:tc>
        <w:tc>
          <w:tcPr>
            <w:tcW w:w="3451" w:type="dxa"/>
            <w:vMerge/>
          </w:tcPr>
          <w:p w14:paraId="71D1C627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3803D305" w14:textId="77777777" w:rsidTr="00D00081">
        <w:tc>
          <w:tcPr>
            <w:tcW w:w="3007" w:type="dxa"/>
            <w:vMerge/>
          </w:tcPr>
          <w:p w14:paraId="320E917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EF7A43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451" w:type="dxa"/>
            <w:vMerge/>
          </w:tcPr>
          <w:p w14:paraId="45325C1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EA6FB9E" w14:textId="77777777" w:rsidTr="00D00081">
        <w:tc>
          <w:tcPr>
            <w:tcW w:w="3007" w:type="dxa"/>
            <w:vMerge/>
          </w:tcPr>
          <w:p w14:paraId="05C3398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D832AF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шенствования</w:t>
            </w:r>
          </w:p>
        </w:tc>
        <w:tc>
          <w:tcPr>
            <w:tcW w:w="3451" w:type="dxa"/>
            <w:vMerge/>
          </w:tcPr>
          <w:p w14:paraId="1C150D2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1D579FFA" w14:textId="77777777" w:rsidTr="00D00081">
        <w:tc>
          <w:tcPr>
            <w:tcW w:w="3007" w:type="dxa"/>
            <w:vMerge w:val="restart"/>
          </w:tcPr>
          <w:p w14:paraId="170FC3CD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УК-3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осуществлять социальное взаимодействие и реализовывать свою роль в 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манде</w:t>
            </w:r>
          </w:p>
        </w:tc>
        <w:tc>
          <w:tcPr>
            <w:tcW w:w="3148" w:type="dxa"/>
          </w:tcPr>
          <w:p w14:paraId="52D75C6C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УК-3.1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3451" w:type="dxa"/>
            <w:vMerge w:val="restart"/>
          </w:tcPr>
          <w:p w14:paraId="2B0189F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517277D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сущность и формы социальных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имодействий и отношений; природу социальных процессов, возникнов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специфических интересов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альных общностей и групп; </w:t>
            </w:r>
          </w:p>
          <w:p w14:paraId="1452E74A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тусно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-ролевую концепцию личности; </w:t>
            </w:r>
          </w:p>
          <w:p w14:paraId="4B7FC58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механизм действия социал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контроля;</w:t>
            </w:r>
          </w:p>
          <w:p w14:paraId="7FCA4028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хологических особенностей развития личности; социально- психологич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характеристик групп; типичные психологические процессы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группах</w:t>
            </w:r>
          </w:p>
          <w:p w14:paraId="0D0C367F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зак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номерности межличностного 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группового восприятия и взаимоде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ствия,</w:t>
            </w:r>
          </w:p>
          <w:p w14:paraId="28935245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фессионального развития личности в организационных условиях </w:t>
            </w:r>
          </w:p>
          <w:p w14:paraId="36C7FA62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0DD48D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социальному взаим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440EFC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орг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низационных интересов, прогнозир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последствия этого типа решений для обеих сторон;</w:t>
            </w:r>
          </w:p>
          <w:p w14:paraId="3A3C30B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(команде), организовывать взаимодействий с членами группы (команды), распр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делять обязанности, совершенств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механизмы групповой работы;</w:t>
            </w:r>
          </w:p>
          <w:p w14:paraId="32259A8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67A5C970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вывать свою роль в команде</w:t>
            </w:r>
          </w:p>
          <w:p w14:paraId="5E2DC7D2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динировать, контролировать и 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нивать соб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ственную работу</w:t>
            </w:r>
          </w:p>
        </w:tc>
      </w:tr>
      <w:tr w:rsidR="008B1D4D" w:rsidRPr="003719EB" w14:paraId="1D93D5AA" w14:textId="77777777" w:rsidTr="00D00081">
        <w:tc>
          <w:tcPr>
            <w:tcW w:w="3007" w:type="dxa"/>
            <w:vMerge/>
          </w:tcPr>
          <w:p w14:paraId="45A107BF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DB300A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бменивается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цией, предоставляет результаты работы и согласовывает свою деятельность с заинтересованн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сторонами</w:t>
            </w:r>
          </w:p>
        </w:tc>
        <w:tc>
          <w:tcPr>
            <w:tcW w:w="3451" w:type="dxa"/>
            <w:vMerge/>
          </w:tcPr>
          <w:p w14:paraId="672BFCF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0BFB8AA6" w14:textId="77777777" w:rsidTr="00D00081">
        <w:tc>
          <w:tcPr>
            <w:tcW w:w="3007" w:type="dxa"/>
            <w:vMerge/>
          </w:tcPr>
          <w:p w14:paraId="4B789700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45B656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троит продуктивное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имодействие с потребителями, партнерами и другими заинтер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сованными сторонами - предст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разных культур, собл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ю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4970EB3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54241311" w14:textId="77777777" w:rsidTr="00D00081">
        <w:tc>
          <w:tcPr>
            <w:tcW w:w="3007" w:type="dxa"/>
            <w:vMerge/>
          </w:tcPr>
          <w:p w14:paraId="4C02BF9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7D1A6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УК-3.4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учетом своей роли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тролирует и оценивает работу</w:t>
            </w:r>
          </w:p>
        </w:tc>
        <w:tc>
          <w:tcPr>
            <w:tcW w:w="3451" w:type="dxa"/>
            <w:vMerge/>
          </w:tcPr>
          <w:p w14:paraId="7A6A1E94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44939BF1" w14:textId="77777777" w:rsidTr="00D00081">
        <w:tc>
          <w:tcPr>
            <w:tcW w:w="3007" w:type="dxa"/>
            <w:vMerge/>
          </w:tcPr>
          <w:p w14:paraId="06FC6465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BA43BC7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УК-3.5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рименяет знания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бителями, партнерами и другими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заинтересованными сторонами</w:t>
            </w:r>
          </w:p>
        </w:tc>
        <w:tc>
          <w:tcPr>
            <w:tcW w:w="3451" w:type="dxa"/>
            <w:vMerge/>
          </w:tcPr>
          <w:p w14:paraId="069606E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D92CF1E" w14:textId="77777777" w:rsidTr="00D00081">
        <w:tc>
          <w:tcPr>
            <w:tcW w:w="3007" w:type="dxa"/>
            <w:vMerge w:val="restart"/>
          </w:tcPr>
          <w:p w14:paraId="6DD2461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УК-4 Способен осуществлять деловую коммуникацию в ус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м(</w:t>
            </w:r>
            <w:proofErr w:type="spellStart"/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148" w:type="dxa"/>
          </w:tcPr>
          <w:p w14:paraId="36D7BC8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ладеет навыками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делового общения, реал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зации деловой переписки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 телефонного разговора</w:t>
            </w:r>
          </w:p>
        </w:tc>
        <w:tc>
          <w:tcPr>
            <w:tcW w:w="3451" w:type="dxa"/>
            <w:vMerge w:val="restart"/>
          </w:tcPr>
          <w:p w14:paraId="0D67FDF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9873A7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языка</w:t>
            </w:r>
          </w:p>
          <w:p w14:paraId="03DB78A6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странного языка</w:t>
            </w:r>
          </w:p>
          <w:p w14:paraId="15B0245E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216FD622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5A76A1BA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ставителями различных культур</w:t>
            </w:r>
          </w:p>
          <w:p w14:paraId="1427526F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-требования к формату деловой 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кументации и документообороту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3923B7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культурной нормы и культурных ценностей</w:t>
            </w:r>
          </w:p>
          <w:p w14:paraId="5BFF7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37B7F7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русскоязычных источников </w:t>
            </w:r>
          </w:p>
          <w:p w14:paraId="63D69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иноязычных источников </w:t>
            </w:r>
          </w:p>
          <w:p w14:paraId="3B622F4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40BD422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ступления по теме на русском языке в соответствии с аудиторией и целью</w:t>
            </w:r>
          </w:p>
          <w:p w14:paraId="379F1627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деятельности и по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нальным вопросам на иностранном языке</w:t>
            </w:r>
          </w:p>
          <w:p w14:paraId="6D219D0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ковым нормам в деловой коммун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кации, в том числе с представител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различных культур</w:t>
            </w:r>
          </w:p>
        </w:tc>
      </w:tr>
      <w:tr w:rsidR="006A32D2" w:rsidRPr="003719EB" w14:paraId="3C658FBB" w14:textId="77777777" w:rsidTr="00D00081">
        <w:tc>
          <w:tcPr>
            <w:tcW w:w="3007" w:type="dxa"/>
            <w:vMerge/>
          </w:tcPr>
          <w:p w14:paraId="4420922E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94D83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УК-4.2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едет деловую докуме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тацию в области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59375FDD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567F0E4C" w14:textId="77777777" w:rsidTr="00D00081">
        <w:tc>
          <w:tcPr>
            <w:tcW w:w="3007" w:type="dxa"/>
            <w:vMerge/>
          </w:tcPr>
          <w:p w14:paraId="1F47C8B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FEC98EF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УК-4.3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перевод 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451" w:type="dxa"/>
            <w:vMerge/>
          </w:tcPr>
          <w:p w14:paraId="52B3CAF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63AB0DF3" w14:textId="77777777" w:rsidTr="00D00081">
        <w:tc>
          <w:tcPr>
            <w:tcW w:w="3007" w:type="dxa"/>
            <w:vMerge/>
          </w:tcPr>
          <w:p w14:paraId="635450E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4B078D9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тации, совещания, переговоры), строит свое выступление в соо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451" w:type="dxa"/>
            <w:vMerge/>
          </w:tcPr>
          <w:p w14:paraId="7118E8E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89F2BDC" w14:textId="77777777" w:rsidTr="00D00081">
        <w:tc>
          <w:tcPr>
            <w:tcW w:w="3007" w:type="dxa"/>
            <w:vMerge/>
          </w:tcPr>
          <w:p w14:paraId="34431A3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D50876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УК-4.5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стно обсуждает резул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таты своей деятельности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вопросы на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6566ED0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6966ADD" w14:textId="77777777" w:rsidTr="00D00081">
        <w:tc>
          <w:tcPr>
            <w:tcW w:w="3007" w:type="dxa"/>
            <w:vMerge w:val="restart"/>
          </w:tcPr>
          <w:p w14:paraId="4D62715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УК-5Способен воспринимать межкультурное разнообразие общества в социально-историческом, этическом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148" w:type="dxa"/>
          </w:tcPr>
          <w:p w14:paraId="54A3B97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взаимодействия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(преим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щества и возможные проблемные ситуации), обусловленные разл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чием этических, религиозных и ценностных систем</w:t>
            </w:r>
          </w:p>
        </w:tc>
        <w:tc>
          <w:tcPr>
            <w:tcW w:w="3451" w:type="dxa"/>
            <w:vMerge w:val="restart"/>
          </w:tcPr>
          <w:p w14:paraId="280F5C1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04D490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разнообразия, его значимость в профессиональном взаимодействии</w:t>
            </w:r>
          </w:p>
          <w:p w14:paraId="5FF78DD9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3709A4D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08065C6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77136BA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ционального познания мира и бытия, интерпретации событий</w:t>
            </w:r>
          </w:p>
          <w:p w14:paraId="3F16B5A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6543671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D5AEC5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519EB3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турно-историческом контексте</w:t>
            </w:r>
          </w:p>
          <w:p w14:paraId="504E94F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умозаключения на основе философского знания</w:t>
            </w:r>
          </w:p>
          <w:p w14:paraId="71B6440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межкул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турному разнообразию</w:t>
            </w:r>
          </w:p>
          <w:p w14:paraId="785C175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этики</w:t>
            </w:r>
          </w:p>
          <w:p w14:paraId="7FF7F59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1A7B0F" w:rsidRPr="003719EB" w14:paraId="2D2C9B22" w14:textId="77777777" w:rsidTr="00D00081">
        <w:tc>
          <w:tcPr>
            <w:tcW w:w="3007" w:type="dxa"/>
            <w:vMerge/>
          </w:tcPr>
          <w:p w14:paraId="338E909B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F4E487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исходя из социально-исторического, этического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лософского контекстов</w:t>
            </w:r>
          </w:p>
        </w:tc>
        <w:tc>
          <w:tcPr>
            <w:tcW w:w="3451" w:type="dxa"/>
            <w:vMerge/>
          </w:tcPr>
          <w:p w14:paraId="7940273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C9BDE89" w14:textId="77777777" w:rsidTr="00D00081">
        <w:tc>
          <w:tcPr>
            <w:tcW w:w="3007" w:type="dxa"/>
            <w:vMerge/>
          </w:tcPr>
          <w:p w14:paraId="23482578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D23653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187ADDCE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7FD3B7E0" w14:textId="77777777" w:rsidTr="00D00081">
        <w:tc>
          <w:tcPr>
            <w:tcW w:w="3007" w:type="dxa"/>
            <w:vMerge/>
          </w:tcPr>
          <w:p w14:paraId="42B4F82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3A197F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УК-5.4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нализирует конфлик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ситуации в целях их проф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лактики и прогнозирования, оп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раясь на культурно-психологические особенности оппонентов, историческое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лософское знание</w:t>
            </w:r>
          </w:p>
        </w:tc>
        <w:tc>
          <w:tcPr>
            <w:tcW w:w="3451" w:type="dxa"/>
            <w:vMerge/>
          </w:tcPr>
          <w:p w14:paraId="59507CE1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0CBFFBF" w14:textId="77777777" w:rsidTr="00D00081">
        <w:tc>
          <w:tcPr>
            <w:tcW w:w="3007" w:type="dxa"/>
            <w:vMerge w:val="restart"/>
          </w:tcPr>
          <w:p w14:paraId="7841FB0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управлять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 временем, выстраивать и реализовывать траекторию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моразвития на основе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пов образования в течение всей жизни</w:t>
            </w:r>
          </w:p>
        </w:tc>
        <w:tc>
          <w:tcPr>
            <w:tcW w:w="3148" w:type="dxa"/>
          </w:tcPr>
          <w:p w14:paraId="1648B9C7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кость выполняемых работ</w:t>
            </w:r>
          </w:p>
        </w:tc>
        <w:tc>
          <w:tcPr>
            <w:tcW w:w="3451" w:type="dxa"/>
            <w:vMerge w:val="restart"/>
          </w:tcPr>
          <w:p w14:paraId="7F0BC69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1CF14CF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ориент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ции, профессионального самоопр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деления</w:t>
            </w:r>
          </w:p>
          <w:p w14:paraId="005DFD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30CA497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цепции саморазвития, личностного роста в психологии</w:t>
            </w:r>
          </w:p>
          <w:p w14:paraId="5B720FD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карьеры, успеха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1D616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4D21689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управл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временем, повышении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тивности его использования  </w:t>
            </w:r>
          </w:p>
          <w:p w14:paraId="15B6A86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B6628D8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развития в соответствии с личнос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ными целями</w:t>
            </w:r>
          </w:p>
          <w:p w14:paraId="3939A24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7312BC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-разрабатывать мероприятия и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предметно-пространственную среду,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вающую условия саморазвития</w:t>
            </w:r>
          </w:p>
        </w:tc>
      </w:tr>
      <w:tr w:rsidR="001A7B0F" w:rsidRPr="003719EB" w14:paraId="40410206" w14:textId="77777777" w:rsidTr="00D00081">
        <w:tc>
          <w:tcPr>
            <w:tcW w:w="3007" w:type="dxa"/>
            <w:vMerge/>
          </w:tcPr>
          <w:p w14:paraId="1D1F13D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C48BD3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1D9034A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57BCC6" w14:textId="77777777" w:rsidTr="00D00081">
        <w:tc>
          <w:tcPr>
            <w:tcW w:w="3007" w:type="dxa"/>
            <w:vMerge/>
          </w:tcPr>
          <w:p w14:paraId="18F776B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892692D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</w:t>
            </w:r>
          </w:p>
        </w:tc>
        <w:tc>
          <w:tcPr>
            <w:tcW w:w="3451" w:type="dxa"/>
            <w:vMerge/>
          </w:tcPr>
          <w:p w14:paraId="53D9D89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2DB30247" w14:textId="77777777" w:rsidTr="00D00081">
        <w:tc>
          <w:tcPr>
            <w:tcW w:w="3007" w:type="dxa"/>
            <w:vMerge/>
          </w:tcPr>
          <w:p w14:paraId="2BF1EB8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AE617B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 на основе принципов образования в течение всей жизни; строит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829FBF0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B362A1" w14:textId="77777777" w:rsidTr="00D00081">
        <w:tc>
          <w:tcPr>
            <w:tcW w:w="3007" w:type="dxa"/>
            <w:vMerge/>
          </w:tcPr>
          <w:p w14:paraId="476B1A5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DE261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УК-6.5Применяет принципы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тайм-менеджмента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личной эффективности</w:t>
            </w:r>
          </w:p>
        </w:tc>
        <w:tc>
          <w:tcPr>
            <w:tcW w:w="3451" w:type="dxa"/>
            <w:vMerge/>
          </w:tcPr>
          <w:p w14:paraId="4F6819D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2CB4FECA" w14:textId="77777777" w:rsidTr="00D00081">
        <w:tc>
          <w:tcPr>
            <w:tcW w:w="3007" w:type="dxa"/>
            <w:vMerge w:val="restart"/>
          </w:tcPr>
          <w:p w14:paraId="67DBB66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72F21157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тем занятий физической культ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рой (спортом)</w:t>
            </w:r>
          </w:p>
        </w:tc>
        <w:tc>
          <w:tcPr>
            <w:tcW w:w="3451" w:type="dxa"/>
            <w:vMerge w:val="restart"/>
          </w:tcPr>
          <w:p w14:paraId="4B903B1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7374D7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физической культуры и здорового образа жизни;</w:t>
            </w:r>
          </w:p>
          <w:p w14:paraId="1FA4FC2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176AE15A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развития и физической подг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товленности;</w:t>
            </w:r>
          </w:p>
          <w:p w14:paraId="7A540A77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05227018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532FBB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  <w:p w14:paraId="5FF09C9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знания в области физической культуры  и спорта для достижения жизненных и професси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ональных целей;</w:t>
            </w:r>
          </w:p>
        </w:tc>
      </w:tr>
      <w:tr w:rsidR="00723B21" w:rsidRPr="003719EB" w14:paraId="2633C834" w14:textId="77777777" w:rsidTr="00D00081">
        <w:tc>
          <w:tcPr>
            <w:tcW w:w="3007" w:type="dxa"/>
            <w:vMerge/>
          </w:tcPr>
          <w:p w14:paraId="369F575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9E7454F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рии и гигиены, индивидуальной и профессиональной, здорового образа жизни</w:t>
            </w:r>
          </w:p>
        </w:tc>
        <w:tc>
          <w:tcPr>
            <w:tcW w:w="3451" w:type="dxa"/>
            <w:vMerge/>
          </w:tcPr>
          <w:p w14:paraId="585A95D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58B34187" w14:textId="77777777" w:rsidTr="00D00081">
        <w:tc>
          <w:tcPr>
            <w:tcW w:w="3007" w:type="dxa"/>
            <w:vMerge w:val="restart"/>
          </w:tcPr>
          <w:p w14:paraId="2B943DF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 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безопасные условия жизнедеятельности для сохр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общества, в том числе при угр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зе и возникновении чрезвыча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ситуаций и военных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фликтов</w:t>
            </w:r>
          </w:p>
        </w:tc>
        <w:tc>
          <w:tcPr>
            <w:tcW w:w="3148" w:type="dxa"/>
          </w:tcPr>
          <w:p w14:paraId="711A2D14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повседневной жизни и професс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ональной деятельности для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хранения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</w:t>
            </w:r>
          </w:p>
        </w:tc>
        <w:tc>
          <w:tcPr>
            <w:tcW w:w="3451" w:type="dxa"/>
            <w:vMerge w:val="restart"/>
          </w:tcPr>
          <w:p w14:paraId="14405E3E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46C1B5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охраны труда, санитарии и гиг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ены в области профессиональной деятельности</w:t>
            </w:r>
          </w:p>
          <w:p w14:paraId="426074A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пожарной безопасности</w:t>
            </w:r>
          </w:p>
          <w:p w14:paraId="0968D59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15D5981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рядка</w:t>
            </w:r>
          </w:p>
          <w:p w14:paraId="3E381BE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992F7D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63B7A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12D0C6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здоровья в процессе трудовой деятельности</w:t>
            </w:r>
          </w:p>
          <w:p w14:paraId="6E5547E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3719EB" w14:paraId="1F511B78" w14:textId="77777777" w:rsidTr="00D00081">
        <w:tc>
          <w:tcPr>
            <w:tcW w:w="3007" w:type="dxa"/>
            <w:vMerge/>
          </w:tcPr>
          <w:p w14:paraId="6FE5BA45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B27EE4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щи в чрезвычайных ситуациях и военных конфликтах</w:t>
            </w:r>
          </w:p>
        </w:tc>
        <w:tc>
          <w:tcPr>
            <w:tcW w:w="3451" w:type="dxa"/>
            <w:vMerge/>
          </w:tcPr>
          <w:p w14:paraId="25ED653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7454B024" w14:textId="77777777" w:rsidTr="00D00081">
        <w:tc>
          <w:tcPr>
            <w:tcW w:w="3007" w:type="dxa"/>
            <w:vMerge/>
          </w:tcPr>
          <w:p w14:paraId="05978352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958129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ыполняет внутренний трудовой порядок</w:t>
            </w:r>
          </w:p>
        </w:tc>
        <w:tc>
          <w:tcPr>
            <w:tcW w:w="3451" w:type="dxa"/>
            <w:vMerge/>
          </w:tcPr>
          <w:p w14:paraId="2288C75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343566CC" w14:textId="77777777" w:rsidTr="00D00081">
        <w:tc>
          <w:tcPr>
            <w:tcW w:w="3007" w:type="dxa"/>
            <w:vMerge w:val="restart"/>
          </w:tcPr>
          <w:p w14:paraId="6FF65D3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УК-9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использовать базовые дефектологические знания в социальной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сферах</w:t>
            </w:r>
          </w:p>
        </w:tc>
        <w:tc>
          <w:tcPr>
            <w:tcW w:w="3148" w:type="dxa"/>
          </w:tcPr>
          <w:p w14:paraId="59632F31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УК-9.1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заимодействует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451" w:type="dxa"/>
          </w:tcPr>
          <w:p w14:paraId="4D1662C3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ED7A54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-общие, специфические (при разных типах нарушений) закономерности и индивидуальные особенности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психофизиологического развития,</w:t>
            </w:r>
          </w:p>
          <w:p w14:paraId="61EBCDAF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E3EA464" w14:textId="77777777" w:rsidR="00723B21" w:rsidRPr="003719EB" w:rsidRDefault="00E31CB1" w:rsidP="005F5B3E">
            <w:pPr>
              <w:jc w:val="both"/>
              <w:rPr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-осуществлять взаимодействие в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циальной и профессиональной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лицами с ограниченными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можностями здоровья на принципах толерантности и равноправия</w:t>
            </w:r>
          </w:p>
        </w:tc>
      </w:tr>
      <w:tr w:rsidR="00723B21" w:rsidRPr="003719EB" w14:paraId="6825D256" w14:textId="77777777" w:rsidTr="00D00081">
        <w:tc>
          <w:tcPr>
            <w:tcW w:w="3007" w:type="dxa"/>
            <w:vMerge/>
          </w:tcPr>
          <w:p w14:paraId="7FB56B1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DDB0A8E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оздает психологически безопасную профессиональную среду при работе с различными категориями лиц с ограниченн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возможностями здоровья</w:t>
            </w:r>
          </w:p>
        </w:tc>
        <w:tc>
          <w:tcPr>
            <w:tcW w:w="3451" w:type="dxa"/>
          </w:tcPr>
          <w:p w14:paraId="0730CD5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6416D4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-особенности разных типов наруш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ний психического и личностного развития</w:t>
            </w:r>
          </w:p>
          <w:p w14:paraId="4709EFE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344F988" w14:textId="77777777" w:rsidR="00723B21" w:rsidRPr="003719EB" w:rsidRDefault="00E31CB1" w:rsidP="00E31C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 процессе решения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задач осуществлять индивид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альный подход к лицам с 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ченными возможностями здоровья с учетом особенностей их психофиз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индивидуальных возможностей</w:t>
            </w:r>
          </w:p>
        </w:tc>
      </w:tr>
      <w:tr w:rsidR="006A32D2" w:rsidRPr="003719EB" w14:paraId="28415407" w14:textId="77777777" w:rsidTr="00D00081">
        <w:tc>
          <w:tcPr>
            <w:tcW w:w="3007" w:type="dxa"/>
            <w:vMerge w:val="restart"/>
          </w:tcPr>
          <w:p w14:paraId="0E0317B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УК-10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  <w:tc>
          <w:tcPr>
            <w:tcW w:w="3148" w:type="dxa"/>
          </w:tcPr>
          <w:p w14:paraId="27B1A59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УК-10.1Понимает базовые при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мики и экономического развития, цели и формы участия госуда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ства в экономике</w:t>
            </w:r>
          </w:p>
        </w:tc>
        <w:tc>
          <w:tcPr>
            <w:tcW w:w="3451" w:type="dxa"/>
          </w:tcPr>
          <w:p w14:paraId="652A7116" w14:textId="77777777" w:rsidR="006A32D2" w:rsidRPr="003719EB" w:rsidRDefault="006A32D2" w:rsidP="003A588B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базовые принципы функциониров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экономики и экономического развития, цели и формы участия го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ударства в экономике.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применять базовые принципы фун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ционирования экономики 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на практике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A32D2" w:rsidRPr="003719EB" w14:paraId="6E773221" w14:textId="77777777" w:rsidTr="00D00081">
        <w:tc>
          <w:tcPr>
            <w:tcW w:w="3007" w:type="dxa"/>
            <w:vMerge/>
          </w:tcPr>
          <w:p w14:paraId="6D414DC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50F4A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УК-10.2Применяет методы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экономического и финанс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вого планирования для достиж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текущих и долгосрочных экономических целей, использует финансовые инструменты для управления личными финансами (личным бюджетом), контрол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рует собственные экономические и финансовые риски</w:t>
            </w:r>
          </w:p>
        </w:tc>
        <w:tc>
          <w:tcPr>
            <w:tcW w:w="3451" w:type="dxa"/>
          </w:tcPr>
          <w:p w14:paraId="25C76B96" w14:textId="77777777" w:rsidR="006A32D2" w:rsidRPr="003719EB" w:rsidRDefault="006A32D2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основы экономики и экономической деятельности, методы и инструменты экономического и финансового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нирования.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 возможности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быльного размещения временно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бодных денежных средств частных лиц с целью сбережения и накопл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экономического и финансового планирования,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пользуя финансовые инструменты для повышения собственного благ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получия.</w:t>
            </w:r>
          </w:p>
        </w:tc>
      </w:tr>
      <w:tr w:rsidR="00471173" w:rsidRPr="003719EB" w14:paraId="12A9C27E" w14:textId="77777777" w:rsidTr="00D00081">
        <w:tc>
          <w:tcPr>
            <w:tcW w:w="3007" w:type="dxa"/>
          </w:tcPr>
          <w:p w14:paraId="6DCB179E" w14:textId="77777777" w:rsidR="00471173" w:rsidRPr="003719EB" w:rsidRDefault="00471173" w:rsidP="0047117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УК-11. </w:t>
            </w:r>
            <w:proofErr w:type="gramStart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нетерпимое отношение к проя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профессиональной деятельн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2355FD83" w14:textId="77777777" w:rsidR="00471173" w:rsidRPr="003719EB" w:rsidRDefault="00471173" w:rsidP="00471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</w:t>
            </w:r>
            <w:proofErr w:type="gramStart"/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</w:t>
            </w:r>
            <w:proofErr w:type="gramEnd"/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ормирует гражданскую позицию посредством квалиф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кации коррупционного повед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451" w:type="dxa"/>
          </w:tcPr>
          <w:p w14:paraId="34EB60D5" w14:textId="77777777" w:rsidR="00471173" w:rsidRPr="003719EB" w:rsidRDefault="00471173" w:rsidP="004711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color w:val="000000"/>
              </w:rPr>
              <w:t xml:space="preserve">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професси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мер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 по формированию гражда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позиции и предотвращения</w:t>
            </w:r>
          </w:p>
          <w:p w14:paraId="44EEA7D7" w14:textId="77777777" w:rsidR="00471173" w:rsidRPr="003719EB" w:rsidRDefault="00471173" w:rsidP="0047117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экстреми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 в процессе осуществления пр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D00081" w:rsidRPr="003719EB" w14:paraId="59AB2F93" w14:textId="77777777" w:rsidTr="00D00081">
        <w:tc>
          <w:tcPr>
            <w:tcW w:w="3007" w:type="dxa"/>
            <w:vMerge w:val="restart"/>
          </w:tcPr>
          <w:p w14:paraId="15971805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ОПК-1Способен применять знания (на промежуточном уровне) экономической теории при решении прикладных задач;</w:t>
            </w:r>
          </w:p>
        </w:tc>
        <w:tc>
          <w:tcPr>
            <w:tcW w:w="3148" w:type="dxa"/>
          </w:tcPr>
          <w:p w14:paraId="60812CCA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ОПК-1.1Применяет понятийный аппарат, основные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 законы и методы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науки при решении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кладных задач</w:t>
            </w:r>
          </w:p>
        </w:tc>
        <w:tc>
          <w:tcPr>
            <w:tcW w:w="3451" w:type="dxa"/>
          </w:tcPr>
          <w:p w14:paraId="56A02B55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6B3335CE" w14:textId="77777777" w:rsidTr="00D00081">
        <w:tc>
          <w:tcPr>
            <w:tcW w:w="3007" w:type="dxa"/>
            <w:vMerge/>
          </w:tcPr>
          <w:p w14:paraId="174CF020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A4A74E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ОПК-1.2Выявлят проблемы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характера при 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лизе конкретных ситуаций и 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гументирует свою позицию</w:t>
            </w:r>
          </w:p>
        </w:tc>
        <w:tc>
          <w:tcPr>
            <w:tcW w:w="3451" w:type="dxa"/>
          </w:tcPr>
          <w:p w14:paraId="30B35791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590FB43E" w14:textId="77777777" w:rsidTr="00D00081">
        <w:tc>
          <w:tcPr>
            <w:tcW w:w="3007" w:type="dxa"/>
            <w:vMerge/>
          </w:tcPr>
          <w:p w14:paraId="26A421C3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1B00E7C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ОПК-1.3Определяет основные закономерности экономического развития и применяет их при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451" w:type="dxa"/>
          </w:tcPr>
          <w:p w14:paraId="5A2859F3" w14:textId="77777777" w:rsidR="00D00081" w:rsidRPr="003719EB" w:rsidRDefault="00923693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основные закономерности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ческого развития.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применять основные закономерн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 экономического развити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 при решении прикладных задач.</w:t>
            </w:r>
          </w:p>
        </w:tc>
      </w:tr>
      <w:tr w:rsidR="004C30A0" w:rsidRPr="003719EB" w14:paraId="73601C03" w14:textId="77777777" w:rsidTr="00D00081">
        <w:tc>
          <w:tcPr>
            <w:tcW w:w="3007" w:type="dxa"/>
            <w:vMerge w:val="restart"/>
          </w:tcPr>
          <w:p w14:paraId="4A828DC2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ОПК-2Способен осуществлять сбор, обработку и статистич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ский анализ данных, необход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мых для решения поставленных экономических задач;</w:t>
            </w:r>
          </w:p>
        </w:tc>
        <w:tc>
          <w:tcPr>
            <w:tcW w:w="3148" w:type="dxa"/>
          </w:tcPr>
          <w:p w14:paraId="0D852026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ОПК-2.1Осуществляет  сбор и обработку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472F0F05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ных, необходимых для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экономических задач.</w:t>
            </w:r>
          </w:p>
        </w:tc>
      </w:tr>
      <w:tr w:rsidR="004C30A0" w:rsidRPr="003719EB" w14:paraId="5CE91C63" w14:textId="77777777" w:rsidTr="00D00081">
        <w:tc>
          <w:tcPr>
            <w:tcW w:w="3007" w:type="dxa"/>
            <w:vMerge/>
          </w:tcPr>
          <w:p w14:paraId="491FA03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D51507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ОПК-2.2Проводит анализ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1387D452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тавленных экономических задач..</w:t>
            </w:r>
          </w:p>
        </w:tc>
      </w:tr>
      <w:tr w:rsidR="004C30A0" w:rsidRPr="003719EB" w14:paraId="44041EA9" w14:textId="77777777" w:rsidTr="00D00081">
        <w:tc>
          <w:tcPr>
            <w:tcW w:w="3007" w:type="dxa"/>
            <w:vMerge/>
          </w:tcPr>
          <w:p w14:paraId="75F2F08E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4037BB0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ОПК-2.3Критически анализирует и обобщает информацию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задач</w:t>
            </w:r>
          </w:p>
        </w:tc>
        <w:tc>
          <w:tcPr>
            <w:tcW w:w="3451" w:type="dxa"/>
          </w:tcPr>
          <w:p w14:paraId="14ACCB68" w14:textId="77777777" w:rsidR="004C30A0" w:rsidRPr="003719EB" w:rsidRDefault="006F47F1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правила документооборота,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пы и стандарты ведения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учета и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логику отражения фактов 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зяйственной деятельности на счетах бухгалтерского учета для обобщения информации в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составлять и обрабатывать перви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ную документацию, применять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вила и стандарты по бухгалтерскому учету отдельных объектов, отражать в бухгалтерском учете факты хозя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ственной деятельности, анализир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и обобщать информацию,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бухгалтерскую отчетность</w:t>
            </w:r>
          </w:p>
        </w:tc>
      </w:tr>
      <w:tr w:rsidR="009D3C17" w:rsidRPr="003719EB" w14:paraId="5E0D25FC" w14:textId="77777777" w:rsidTr="00D00081">
        <w:tc>
          <w:tcPr>
            <w:tcW w:w="3007" w:type="dxa"/>
            <w:vMerge w:val="restart"/>
          </w:tcPr>
          <w:p w14:paraId="6D1916FA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ОПК-3Способен анализировать и содержательно объяснять природу экономических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уровне;</w:t>
            </w:r>
          </w:p>
        </w:tc>
        <w:tc>
          <w:tcPr>
            <w:tcW w:w="3148" w:type="dxa"/>
          </w:tcPr>
          <w:p w14:paraId="76937000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ОПК-3.1Проводит анализ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процессов на микр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макроуровне</w:t>
            </w:r>
          </w:p>
        </w:tc>
        <w:tc>
          <w:tcPr>
            <w:tcW w:w="3451" w:type="dxa"/>
          </w:tcPr>
          <w:p w14:paraId="113CA185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макроуровне.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</w:t>
            </w:r>
            <w:proofErr w:type="gramStart"/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макроуровне.</w:t>
            </w:r>
          </w:p>
        </w:tc>
      </w:tr>
      <w:tr w:rsidR="009D3C17" w:rsidRPr="003719EB" w14:paraId="739EE2D9" w14:textId="77777777" w:rsidTr="00D00081">
        <w:tc>
          <w:tcPr>
            <w:tcW w:w="3007" w:type="dxa"/>
            <w:vMerge/>
          </w:tcPr>
          <w:p w14:paraId="39771701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8BA4EC4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ОПК-3.2Анализирует микро- и макроэкономические показатели и формулирует количественные 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качественные выводы относ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изменению природы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процессов</w:t>
            </w:r>
          </w:p>
        </w:tc>
        <w:tc>
          <w:tcPr>
            <w:tcW w:w="3451" w:type="dxa"/>
          </w:tcPr>
          <w:p w14:paraId="0E6C8109" w14:textId="77777777" w:rsidR="009D3C17" w:rsidRPr="003719EB" w:rsidRDefault="009D3C17" w:rsidP="0021369C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казатели и формулировку колич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ственных и качественных выводов относительно изменения природы экономических процессов.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анализировать микро- и макроэк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номические показатели и формул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ровать количественные и качестве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выводы относительно изменения природы экономических процессов</w:t>
            </w:r>
            <w:r w:rsidRPr="003719EB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C17" w:rsidRPr="003719EB" w14:paraId="6F3C6A9D" w14:textId="77777777" w:rsidTr="00D00081">
        <w:tc>
          <w:tcPr>
            <w:tcW w:w="3007" w:type="dxa"/>
            <w:vMerge/>
          </w:tcPr>
          <w:p w14:paraId="3171A1F5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5F090C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ОПК-3.3 Определяет инструме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микр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макроэкономическ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 регулирования, направленного на проведение изменений, нео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ходимых для корректировки ма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номики</w:t>
            </w:r>
          </w:p>
        </w:tc>
        <w:tc>
          <w:tcPr>
            <w:tcW w:w="3451" w:type="dxa"/>
          </w:tcPr>
          <w:p w14:paraId="2BEAF16B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мического регулирования, напра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ленного на проведение изменений, необходимых для корректировки макроэкономической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мики.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определять инструменты микро- и макроэкономического регулиров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ъ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ектам экономики.</w:t>
            </w:r>
          </w:p>
        </w:tc>
      </w:tr>
      <w:tr w:rsidR="005D175D" w:rsidRPr="003719EB" w14:paraId="3D343AD8" w14:textId="77777777" w:rsidTr="00D00081">
        <w:tc>
          <w:tcPr>
            <w:tcW w:w="3007" w:type="dxa"/>
            <w:vMerge w:val="restart"/>
          </w:tcPr>
          <w:p w14:paraId="7BD2F394" w14:textId="77777777" w:rsidR="005D175D" w:rsidRPr="003719EB" w:rsidRDefault="005D175D" w:rsidP="006A3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ОПК-4Способен предлагать экономически и финансово обоснованные организационно-управленческие решения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</w:tc>
        <w:tc>
          <w:tcPr>
            <w:tcW w:w="3148" w:type="dxa"/>
          </w:tcPr>
          <w:p w14:paraId="66D7805B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ОПК-4.1Осуществляет сбор, 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работку и анализ данных для принятия экономически и фина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сово обоснованных организац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онно-управленческих решений в профессиональной деятельности;</w:t>
            </w:r>
          </w:p>
        </w:tc>
        <w:tc>
          <w:tcPr>
            <w:tcW w:w="3451" w:type="dxa"/>
          </w:tcPr>
          <w:p w14:paraId="74640C2E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методы и способы сбора, обработки бухгалтерской информации; виды и формы отчетности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сбора, обработки бухгалтерской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ции; формировать и анализировать бухгалтерскую отчетность;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нять методики интерпретации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 для принятия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 и финансово обоснованных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5D175D" w:rsidRPr="003719EB" w14:paraId="0E0FEF42" w14:textId="77777777" w:rsidTr="00D00081">
        <w:tc>
          <w:tcPr>
            <w:tcW w:w="3007" w:type="dxa"/>
            <w:vMerge/>
          </w:tcPr>
          <w:p w14:paraId="17C24D4F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41C8533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ОПК-4.2Обосновывает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ческие и финансовые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ционно-управленческие решения в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451" w:type="dxa"/>
          </w:tcPr>
          <w:p w14:paraId="252EC388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.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нансовые организационно-управленческие решения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5D175D" w:rsidRPr="003719EB" w14:paraId="02EBEFE5" w14:textId="77777777" w:rsidTr="00D00081">
        <w:tc>
          <w:tcPr>
            <w:tcW w:w="3007" w:type="dxa"/>
            <w:vMerge/>
          </w:tcPr>
          <w:p w14:paraId="145A68F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793866" w14:textId="77777777" w:rsidR="005D175D" w:rsidRPr="003719EB" w:rsidRDefault="005D175D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ОПК-4.3Владеет методами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нятия организационно-управленческих решений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451" w:type="dxa"/>
          </w:tcPr>
          <w:p w14:paraId="24758024" w14:textId="77777777" w:rsidR="005D175D" w:rsidRPr="003719EB" w:rsidRDefault="005D175D" w:rsidP="005D175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существующие методы принятия организационно-управленческих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  <w:p w14:paraId="4AC1ABE3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175D" w:rsidRPr="003719EB" w14:paraId="77A45E9F" w14:textId="77777777" w:rsidTr="00D00081">
        <w:tc>
          <w:tcPr>
            <w:tcW w:w="3007" w:type="dxa"/>
            <w:vMerge w:val="restart"/>
          </w:tcPr>
          <w:p w14:paraId="305EE229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ОПК-5Способен использовать современные информационные технологии и программные средства при решении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сиональных задач</w:t>
            </w:r>
          </w:p>
        </w:tc>
        <w:tc>
          <w:tcPr>
            <w:tcW w:w="3148" w:type="dxa"/>
          </w:tcPr>
          <w:p w14:paraId="4316FAB1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ОПК-5.1Делает обоснованный выбор современных информац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онных технологий и програм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сре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дств дл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 решения задач профессиональной деятельности</w:t>
            </w:r>
          </w:p>
        </w:tc>
        <w:tc>
          <w:tcPr>
            <w:tcW w:w="3451" w:type="dxa"/>
          </w:tcPr>
          <w:p w14:paraId="639C20D4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современные информационные 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сделать обоснованный выбор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профессиональных задач.</w:t>
            </w:r>
          </w:p>
        </w:tc>
      </w:tr>
      <w:tr w:rsidR="005D175D" w:rsidRPr="003719EB" w14:paraId="0A8A249A" w14:textId="77777777" w:rsidTr="00D00081">
        <w:tc>
          <w:tcPr>
            <w:tcW w:w="3007" w:type="dxa"/>
            <w:vMerge/>
          </w:tcPr>
          <w:p w14:paraId="77CEF26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935F79D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ОПК-5.2Применяет современные информационные технологии и программные средства при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задач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</w:tc>
        <w:tc>
          <w:tcPr>
            <w:tcW w:w="3451" w:type="dxa"/>
          </w:tcPr>
          <w:p w14:paraId="066923AC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назначение и функциональные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можности программного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для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эффективно применять современные информационные технологии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</w:tr>
      <w:tr w:rsidR="005D175D" w:rsidRPr="003719EB" w14:paraId="38EE71A6" w14:textId="77777777" w:rsidTr="00D00081">
        <w:tc>
          <w:tcPr>
            <w:tcW w:w="3007" w:type="dxa"/>
            <w:vMerge/>
          </w:tcPr>
          <w:p w14:paraId="70AAD460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A25C10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ОПК-5.3Решает стандартные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 с применением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ционных технологий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граммных средств</w:t>
            </w:r>
          </w:p>
        </w:tc>
        <w:tc>
          <w:tcPr>
            <w:tcW w:w="3451" w:type="dxa"/>
          </w:tcPr>
          <w:p w14:paraId="43B2AEF3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типовые профессиональные задачи и способы их решения с помощью информационных технологий.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автоматизировать основные опер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профессиональной деятельности.</w:t>
            </w:r>
          </w:p>
        </w:tc>
      </w:tr>
      <w:tr w:rsidR="00A821EA" w:rsidRPr="003719EB" w14:paraId="5D118259" w14:textId="77777777" w:rsidTr="00D00081">
        <w:tc>
          <w:tcPr>
            <w:tcW w:w="3007" w:type="dxa"/>
            <w:vMerge w:val="restart"/>
          </w:tcPr>
          <w:p w14:paraId="2E8AD12F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ПК-1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составлять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галтерскую (финансовую)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четность</w:t>
            </w:r>
          </w:p>
          <w:p w14:paraId="1E87D6C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C47A746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рганизовывает процесс формирования информации в системе бухгалтерского учета</w:t>
            </w:r>
          </w:p>
        </w:tc>
        <w:tc>
          <w:tcPr>
            <w:tcW w:w="3451" w:type="dxa"/>
          </w:tcPr>
          <w:p w14:paraId="43E9027E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законодательство в области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терского учета, методику отражения информации в системе бухгалтерск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учета.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применять нормы законодательства и отражать информацию в системе бухгалтерского учета.</w:t>
            </w:r>
          </w:p>
        </w:tc>
      </w:tr>
      <w:tr w:rsidR="00A821EA" w:rsidRPr="003719EB" w14:paraId="42D6839A" w14:textId="77777777" w:rsidTr="003A588B">
        <w:trPr>
          <w:trHeight w:val="2400"/>
        </w:trPr>
        <w:tc>
          <w:tcPr>
            <w:tcW w:w="3007" w:type="dxa"/>
            <w:vMerge/>
          </w:tcPr>
          <w:p w14:paraId="03C283BA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8441F8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ПК-1.2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ормирует, проверяет и представляет бухгалтерскую (ф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нансовую)  отчетность,  руково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экономического субъекта, в вышестоящие и налоговые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</w:p>
        </w:tc>
        <w:tc>
          <w:tcPr>
            <w:tcW w:w="3451" w:type="dxa"/>
          </w:tcPr>
          <w:p w14:paraId="487B7223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нормативную базу по бухгалтерской (финансовой) отчетности, порядок формирования бухгалтерской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формировать, проверять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бухгалтерскую (финансовую) отчетность различным пользоват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лям.</w:t>
            </w:r>
          </w:p>
        </w:tc>
      </w:tr>
      <w:tr w:rsidR="00A821EA" w:rsidRPr="003719EB" w14:paraId="33C1AA47" w14:textId="77777777" w:rsidTr="00D00081">
        <w:tc>
          <w:tcPr>
            <w:tcW w:w="3007" w:type="dxa"/>
            <w:vMerge/>
          </w:tcPr>
          <w:p w14:paraId="3A83917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6FAED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ПК-1.3 </w:t>
            </w:r>
          </w:p>
          <w:p w14:paraId="2B931B37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интерпретирует финансовую, бухгалтерскую и иную информацию, содержащ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юся в отчетности хозяйствующ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субъекта</w:t>
            </w:r>
          </w:p>
          <w:p w14:paraId="4587CDC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EEC329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методики анализа и интерпретации бухгалтерской отчетности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и интерпретировать результаты анализа бухгалтерской отчетности ор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ганизации.</w:t>
            </w:r>
          </w:p>
        </w:tc>
      </w:tr>
      <w:tr w:rsidR="00A821EA" w:rsidRPr="003719EB" w14:paraId="672C2CEA" w14:textId="77777777" w:rsidTr="00D00081">
        <w:tc>
          <w:tcPr>
            <w:tcW w:w="3007" w:type="dxa"/>
            <w:vMerge w:val="restart"/>
          </w:tcPr>
          <w:p w14:paraId="27AE29F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ПК-2</w:t>
            </w:r>
          </w:p>
          <w:p w14:paraId="5F8D40E6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вну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ренний контроль ведения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бухгалтерской (финансовой) отчетности</w:t>
            </w:r>
          </w:p>
          <w:p w14:paraId="48FF92A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FAA7F2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</w:t>
            </w:r>
          </w:p>
          <w:p w14:paraId="1ADD4E52" w14:textId="77777777" w:rsidR="00A821EA" w:rsidRPr="003719EB" w:rsidRDefault="00A821EA" w:rsidP="00A821EA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процедуры внутре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него контроля ведения бухгалте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учета и составления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галтерской (финансовой) отче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14:paraId="37124E0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5447F26D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законодательство Российской Фед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о бухгалтерском учете, 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гах и сборах, аудиторской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архивном деле, социальном и медицинском страховании, пенсио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обеспечении; о противодействии коррупции и коммерческому подк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пу, легализации (отмыванию) дох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полученных преступным путем, и финансированию терроризма; гражданское, таможенное, трудовое, валютное, бюджетное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Российской Федерации; закон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 Российской Федерации в сфере деятельности экономического субъекта; практика применения 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конодательства Российской Федер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методики внутреннего контроля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составления сводных уче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документов в целях осуществл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контроля и упорядочения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данных о фактах хозяйстве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жизни.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осуществлять внутренний контроль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экономического субъекта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-проводить оценку состояния и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фективности внутреннего контроля в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экономическом субъекте.</w:t>
            </w:r>
          </w:p>
        </w:tc>
      </w:tr>
      <w:tr w:rsidR="00A821EA" w:rsidRPr="003719EB" w14:paraId="0C0FAC58" w14:textId="77777777" w:rsidTr="00D00081">
        <w:tc>
          <w:tcPr>
            <w:tcW w:w="3007" w:type="dxa"/>
            <w:vMerge/>
          </w:tcPr>
          <w:p w14:paraId="24C40DB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4FC16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</w:t>
            </w:r>
          </w:p>
          <w:p w14:paraId="5EBAAF81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работу структурного подразделения внутреннего ко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троля хозяйствующего субъекта</w:t>
            </w:r>
          </w:p>
          <w:p w14:paraId="3AEBDF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D9B55F" w14:textId="77777777" w:rsidR="00A821EA" w:rsidRPr="003719EB" w:rsidRDefault="00C01E2B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отечественный и зарубежный опыт в сфере организации и осуществления внутреннего контроля ведения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координировать взаимоотношения работников в процессе выполнения ими контрольных процедур с субъе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 внутреннего контроля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внутренние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зационно-распорядительные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менты, регламентирующие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и осуществление внутреннего контроля ведения бухгалтерского учета и составления бухгалтерской (финансовой) отчетности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субъекта.</w:t>
            </w:r>
          </w:p>
        </w:tc>
      </w:tr>
      <w:tr w:rsidR="00A821EA" w:rsidRPr="003719EB" w14:paraId="59935760" w14:textId="77777777" w:rsidTr="00D00081">
        <w:tc>
          <w:tcPr>
            <w:tcW w:w="3007" w:type="dxa"/>
            <w:vMerge/>
          </w:tcPr>
          <w:p w14:paraId="5053739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C86A74C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ПК-2.3 </w:t>
            </w:r>
          </w:p>
          <w:p w14:paraId="44CCEBF8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завершающие док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менты по результатам проведения внутреннего контроля и пре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ставлять их руководству </w:t>
            </w:r>
          </w:p>
          <w:p w14:paraId="04856F60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E0E6708" w14:textId="77777777" w:rsidR="00A821EA" w:rsidRPr="003719EB" w:rsidRDefault="00C66F2F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отечественный и зарубежный опыт в сфере осуществления внутреннего контроля ведения бухгалтерского учета и составления бухгалтерской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подготавливать и представлять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 о состоянии внутреннего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экономического субъекта,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ганизовывать их хранение и передачу в архив в установленные сроки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-составлять отчеты о результа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внутреннего контроля.</w:t>
            </w:r>
          </w:p>
        </w:tc>
      </w:tr>
      <w:tr w:rsidR="00A821EA" w:rsidRPr="003719EB" w14:paraId="26DB7B3A" w14:textId="77777777" w:rsidTr="00D00081">
        <w:tc>
          <w:tcPr>
            <w:tcW w:w="3007" w:type="dxa"/>
            <w:vMerge w:val="restart"/>
          </w:tcPr>
          <w:p w14:paraId="048BE3E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ПК-3 Способен вести 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учет, составлять налоговые расчеты и деклараций,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 планирование</w:t>
            </w:r>
          </w:p>
        </w:tc>
        <w:tc>
          <w:tcPr>
            <w:tcW w:w="3148" w:type="dxa"/>
          </w:tcPr>
          <w:p w14:paraId="05B3E4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ПК-3.1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рганизовывает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тролирует ведение налогового учета, исчисления и уплаты взн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в государственные внебю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жетные фонды</w:t>
            </w:r>
          </w:p>
        </w:tc>
        <w:tc>
          <w:tcPr>
            <w:tcW w:w="3451" w:type="dxa"/>
          </w:tcPr>
          <w:p w14:paraId="614172BC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нормативные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документы,порядок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исчисления и уплаты взносов в гос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дарственные внебюджетные фонды.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исчислять и уплачивать взносы в государственные внебюджетные фонды, организовывать их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учет.</w:t>
            </w:r>
          </w:p>
        </w:tc>
      </w:tr>
      <w:tr w:rsidR="00A821EA" w:rsidRPr="003719EB" w14:paraId="72C5278F" w14:textId="77777777" w:rsidTr="00D00081">
        <w:tc>
          <w:tcPr>
            <w:tcW w:w="3007" w:type="dxa"/>
            <w:vMerge/>
          </w:tcPr>
          <w:p w14:paraId="4D132D3F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BBA72B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оставляет и представл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налоговые расчеты и деклар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ций, отчетности в государстве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внебюджетные фонды в надлежащие адреса и в устано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ленные сроки</w:t>
            </w:r>
          </w:p>
          <w:p w14:paraId="0109224C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567572E2" w14:textId="77777777" w:rsidR="00A821EA" w:rsidRPr="003719EB" w:rsidRDefault="00C66F2F" w:rsidP="00AC4655">
            <w:pPr>
              <w:rPr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налоговый учет, налоговые расчеты и декларации, налоговое планиров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составлять и своевременно пред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ставлять налоговые расчеты и декл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отчетность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821EA" w:rsidRPr="003719EB" w14:paraId="58464EF6" w14:textId="77777777" w:rsidTr="00D00081">
        <w:tc>
          <w:tcPr>
            <w:tcW w:w="3007" w:type="dxa"/>
            <w:vMerge/>
          </w:tcPr>
          <w:p w14:paraId="108B8DFE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D2F242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ПК-3.3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ормирует и контролир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соблюдения налоговой пол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 экономического субъекта</w:t>
            </w:r>
          </w:p>
          <w:p w14:paraId="3BA4B587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38D4D6EF" w14:textId="77777777" w:rsidR="00A821EA" w:rsidRPr="003719EB" w:rsidRDefault="00C66F2F" w:rsidP="00AC46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налоговый учет, методику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налоговых расчетов и деклар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ций, налоговое планирование.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и контролировать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блюдение налоговой политики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номического субъекта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РФ.</w:t>
            </w:r>
          </w:p>
        </w:tc>
      </w:tr>
      <w:tr w:rsidR="00D20CA0" w:rsidRPr="003719EB" w14:paraId="7EAB97EB" w14:textId="77777777" w:rsidTr="00D00081">
        <w:tc>
          <w:tcPr>
            <w:tcW w:w="3007" w:type="dxa"/>
            <w:vMerge w:val="restart"/>
          </w:tcPr>
          <w:p w14:paraId="1C501FCA" w14:textId="77777777" w:rsidR="00D20CA0" w:rsidRPr="003719EB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 Способен проводить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нансовый анализ, бюджетир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управление денежными потоками</w:t>
            </w:r>
          </w:p>
        </w:tc>
        <w:tc>
          <w:tcPr>
            <w:tcW w:w="3148" w:type="dxa"/>
          </w:tcPr>
          <w:p w14:paraId="48E05BD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рганизует работы по финансовому анализу,  процесса бюджетирования и управления денежными потоками исходя из стратегических целей и перспе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 развития экономического субъекта</w:t>
            </w:r>
          </w:p>
        </w:tc>
        <w:tc>
          <w:tcPr>
            <w:tcW w:w="3451" w:type="dxa"/>
          </w:tcPr>
          <w:p w14:paraId="6230A15F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организацию работы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процесс бюджетиров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управления денежными пот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 исходя из стратегических целей и перспектив развития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организовать работу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бюджетированию и управлению денежными потоками исходя из стратегических целей и перспектив развития экономического субъ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екта.</w:t>
            </w:r>
          </w:p>
        </w:tc>
      </w:tr>
      <w:tr w:rsidR="00D20CA0" w:rsidRPr="003719EB" w14:paraId="1D8A8CBA" w14:textId="77777777" w:rsidTr="00D00081">
        <w:tc>
          <w:tcPr>
            <w:tcW w:w="3007" w:type="dxa"/>
            <w:vMerge/>
          </w:tcPr>
          <w:p w14:paraId="17F00D7B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41EBF1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ПК-4.2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азрабатывает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вую политику экономического субъекта, составляет финансовые планы, бюджеты и сметы экон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мического субъекта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руководителю или иному уполномоченному органу упра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экономического субъекта для утверждения</w:t>
            </w:r>
          </w:p>
        </w:tc>
        <w:tc>
          <w:tcPr>
            <w:tcW w:w="3451" w:type="dxa"/>
          </w:tcPr>
          <w:p w14:paraId="4F056899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разработки финансовой политики экономического субъекта, составл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финансовых планов, бюджетов и смет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разрабатывать финансовую полит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 экономического субъекта,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финансовые планы, бюджеты и сметы экономического субъекта и представление руководителю или иному уполномоченному органу управления экономического субъекта для утвержде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</w:tr>
      <w:tr w:rsidR="00D20CA0" w:rsidRPr="003719EB" w14:paraId="53099096" w14:textId="77777777" w:rsidTr="00D00081">
        <w:tc>
          <w:tcPr>
            <w:tcW w:w="3007" w:type="dxa"/>
            <w:vMerge/>
          </w:tcPr>
          <w:p w14:paraId="6745788F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2F009B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ПК-4.3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оставляет отчеты об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полнении бюджетов денежных средств, финансовых планов, подготавливает  предложений по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расчетов</w:t>
            </w:r>
          </w:p>
        </w:tc>
        <w:tc>
          <w:tcPr>
            <w:tcW w:w="3451" w:type="dxa"/>
          </w:tcPr>
          <w:p w14:paraId="79372168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теоретические основы составления отчетов об исполнении бюджетов денежных средств, финансовые пл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ны, подготовки предложений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вышению эффективности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и осуществление контроля цел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использования средств, собл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дения финансовой дисциплины и своевременности расчетов.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составлять отчеты об исполнении бюджетов денежных средств,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совых планов, подготовки предлож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по повышению эффективности деятельности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четов.</w:t>
            </w:r>
          </w:p>
        </w:tc>
      </w:tr>
      <w:tr w:rsidR="00D20CA0" w:rsidRPr="003719EB" w14:paraId="224A92AB" w14:textId="77777777" w:rsidTr="00D00081">
        <w:tc>
          <w:tcPr>
            <w:tcW w:w="3007" w:type="dxa"/>
            <w:vMerge w:val="restart"/>
          </w:tcPr>
          <w:p w14:paraId="30FCA36F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ПК-5 Способен формировать учетно-аналитическое обесп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управления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стью организации, в том числе на основе информации о кач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товарных запасах</w:t>
            </w:r>
            <w:proofErr w:type="gramEnd"/>
          </w:p>
        </w:tc>
        <w:tc>
          <w:tcPr>
            <w:tcW w:w="3148" w:type="dxa"/>
          </w:tcPr>
          <w:p w14:paraId="6716A41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существляет поиск,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и обработку информации, характеризующей товарные зап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и их качество</w:t>
            </w:r>
          </w:p>
        </w:tc>
        <w:tc>
          <w:tcPr>
            <w:tcW w:w="3451" w:type="dxa"/>
          </w:tcPr>
          <w:p w14:paraId="6AA25DEC" w14:textId="77777777" w:rsidR="009B0923" w:rsidRPr="003719EB" w:rsidRDefault="009B0923" w:rsidP="009B09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информацию, характеризующую товарные запасы и их качество.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осуществлять поиск, отбор и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ботку информации, характеризу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щую товарные запасы и их качество.</w:t>
            </w:r>
          </w:p>
          <w:p w14:paraId="71FA16D3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CA0" w:rsidRPr="003719EB" w14:paraId="33146083" w14:textId="77777777" w:rsidTr="00D00081">
        <w:tc>
          <w:tcPr>
            <w:tcW w:w="3007" w:type="dxa"/>
            <w:vMerge/>
          </w:tcPr>
          <w:p w14:paraId="21E960E5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370291" w14:textId="77777777" w:rsidR="00D20CA0" w:rsidRPr="003719EB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ПК-5.2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ормирует в системе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информацию о товарных запасах, составляет управленческую отчетность, 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обходимую для разработки резе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повышения эффективности деятельности организации</w:t>
            </w:r>
          </w:p>
        </w:tc>
        <w:tc>
          <w:tcPr>
            <w:tcW w:w="3451" w:type="dxa"/>
          </w:tcPr>
          <w:p w14:paraId="066A3232" w14:textId="77777777" w:rsidR="00D20CA0" w:rsidRPr="003719EB" w:rsidRDefault="009B0923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используемую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 и управленческой отчетн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направленную на повышение эффективности деятельности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формировать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запасах, составлять управленческую отчетность, необходимую для разр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резервов по повышению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фективности деятельности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D20CA0" w:rsidRPr="003719EB" w14:paraId="5A28CA92" w14:textId="77777777" w:rsidTr="00D00081">
        <w:tc>
          <w:tcPr>
            <w:tcW w:w="3007" w:type="dxa"/>
            <w:vMerge/>
          </w:tcPr>
          <w:p w14:paraId="2FC74BD8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BB57789" w14:textId="77777777" w:rsidR="00D20CA0" w:rsidRPr="003719EB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ПК-5.3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существляет поиск 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зервов повышения эффективн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деятельности организации на основе анализа управленческой отчетности о товарных запасах, в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 их качестве</w:t>
            </w:r>
          </w:p>
        </w:tc>
        <w:tc>
          <w:tcPr>
            <w:tcW w:w="3451" w:type="dxa"/>
          </w:tcPr>
          <w:p w14:paraId="4BB782FC" w14:textId="77777777" w:rsidR="00D20CA0" w:rsidRPr="003719EB" w:rsidRDefault="00A26C24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финансовой методологии для практического анализа эконом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ческих явлений.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основы финансовых знаний для принятия управленческих решений на уровне организации.</w:t>
            </w:r>
          </w:p>
        </w:tc>
      </w:tr>
      <w:tr w:rsidR="00A61C4E" w:rsidRPr="003719EB" w14:paraId="22C51F6D" w14:textId="77777777" w:rsidTr="00D00081">
        <w:tc>
          <w:tcPr>
            <w:tcW w:w="3007" w:type="dxa"/>
            <w:vMerge w:val="restart"/>
          </w:tcPr>
          <w:p w14:paraId="69F038C0" w14:textId="77777777" w:rsidR="00A61C4E" w:rsidRPr="003719EB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 Способен осуществлять мониторинг конъюнктуры ры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банковских услуг, рынка ценных бумаг, иностранной валюты, товарно-сырьевых рынков</w:t>
            </w:r>
          </w:p>
        </w:tc>
        <w:tc>
          <w:tcPr>
            <w:tcW w:w="3148" w:type="dxa"/>
          </w:tcPr>
          <w:p w14:paraId="3FBE054D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роводит исследования финансового рынка и изучение предложений финансовых услуг</w:t>
            </w:r>
          </w:p>
        </w:tc>
        <w:tc>
          <w:tcPr>
            <w:tcW w:w="3451" w:type="dxa"/>
          </w:tcPr>
          <w:p w14:paraId="77DE35DC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теоретические и практические мет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анализа финансовых рисков.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обосновывать и проанализировать стратегию поведения экономических агентов на различных сегментах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нансового рынка..</w:t>
            </w:r>
          </w:p>
        </w:tc>
      </w:tr>
      <w:tr w:rsidR="00A61C4E" w:rsidRPr="003719EB" w14:paraId="2FD90200" w14:textId="77777777" w:rsidTr="00D00081">
        <w:tc>
          <w:tcPr>
            <w:tcW w:w="3007" w:type="dxa"/>
            <w:vMerge/>
          </w:tcPr>
          <w:p w14:paraId="7F535EA7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C632680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ПК-6.2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обирает информацию по спросу на рынке финансовых услуг</w:t>
            </w:r>
          </w:p>
        </w:tc>
        <w:tc>
          <w:tcPr>
            <w:tcW w:w="3451" w:type="dxa"/>
          </w:tcPr>
          <w:p w14:paraId="42C8E3D4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современные методы сбора,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ботки и анализа.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рассчитывать на основе типовых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 и действующей нормативно-правовой базы .</w:t>
            </w:r>
          </w:p>
        </w:tc>
      </w:tr>
      <w:tr w:rsidR="00A61C4E" w:rsidRPr="003719EB" w14:paraId="5CBB52B5" w14:textId="77777777" w:rsidTr="00D00081">
        <w:tc>
          <w:tcPr>
            <w:tcW w:w="3007" w:type="dxa"/>
            <w:vMerge/>
          </w:tcPr>
          <w:p w14:paraId="332E8681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EAC7CD" w14:textId="77777777" w:rsidR="00A61C4E" w:rsidRPr="003719EB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ПК-6.3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роводит мониторинг информационных источников финансовой информации</w:t>
            </w:r>
          </w:p>
        </w:tc>
        <w:tc>
          <w:tcPr>
            <w:tcW w:w="3451" w:type="dxa"/>
          </w:tcPr>
          <w:p w14:paraId="3BFFBB25" w14:textId="77777777" w:rsidR="00A61C4E" w:rsidRPr="003719EB" w:rsidRDefault="000E74C6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источники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совой информации.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дить мониторинг информац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источников финансовой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формации.</w:t>
            </w:r>
          </w:p>
        </w:tc>
      </w:tr>
      <w:tr w:rsidR="00A61C4E" w:rsidRPr="003719EB" w14:paraId="15FB6ABC" w14:textId="77777777" w:rsidTr="00D00081">
        <w:tc>
          <w:tcPr>
            <w:tcW w:w="3007" w:type="dxa"/>
            <w:vMerge/>
          </w:tcPr>
          <w:p w14:paraId="1960C28C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1431B4" w14:textId="77777777" w:rsidR="00A61C4E" w:rsidRPr="003719EB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ПК-6.4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оставляет подробные паспорта финансовых продуктов</w:t>
            </w:r>
          </w:p>
        </w:tc>
        <w:tc>
          <w:tcPr>
            <w:tcW w:w="3451" w:type="dxa"/>
          </w:tcPr>
          <w:p w14:paraId="11C38CC0" w14:textId="77777777" w:rsidR="00A61C4E" w:rsidRPr="003719EB" w:rsidRDefault="00C93C29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современных методов анализа и оценки инвестиционных проектов и финансовых вложений.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и интерпретировать финансовую, бухгалтерскую и иную информацию, .</w:t>
            </w:r>
          </w:p>
        </w:tc>
      </w:tr>
      <w:tr w:rsidR="0053223C" w:rsidRPr="003719EB" w14:paraId="5460AC06" w14:textId="77777777" w:rsidTr="00D00081">
        <w:tc>
          <w:tcPr>
            <w:tcW w:w="3007" w:type="dxa"/>
            <w:vMerge w:val="restart"/>
          </w:tcPr>
          <w:p w14:paraId="693A5EA0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 Способен осуществлять подбор в интересах клиента поставщиков финансовых услуг и консультирование клиента по ограниченному кругу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продуктов</w:t>
            </w:r>
          </w:p>
        </w:tc>
        <w:tc>
          <w:tcPr>
            <w:tcW w:w="3148" w:type="dxa"/>
          </w:tcPr>
          <w:p w14:paraId="7F4D0008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существляет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тельный поиск и привлечение новых клиентов целевого сегме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на основе личных контактов и контактов из централизованной базы потенциальных клиентов</w:t>
            </w:r>
          </w:p>
        </w:tc>
        <w:tc>
          <w:tcPr>
            <w:tcW w:w="3451" w:type="dxa"/>
          </w:tcPr>
          <w:p w14:paraId="48071FED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современные технические средства и информационные технологии и методы их использования на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совом рынке;.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для решения аналит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и исследовательских задач современные технические средства и информационные технологии;.</w:t>
            </w:r>
          </w:p>
        </w:tc>
      </w:tr>
      <w:tr w:rsidR="0053223C" w:rsidRPr="003719EB" w14:paraId="1F3FE159" w14:textId="77777777" w:rsidTr="00D00081">
        <w:tc>
          <w:tcPr>
            <w:tcW w:w="3007" w:type="dxa"/>
            <w:vMerge/>
          </w:tcPr>
          <w:p w14:paraId="1BB455B9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0495120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ПК-7.2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олучает информацию об основных показателях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ситуации клиента, проводит мониторинг финансовых возмо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клиента</w:t>
            </w:r>
          </w:p>
        </w:tc>
        <w:tc>
          <w:tcPr>
            <w:tcW w:w="3451" w:type="dxa"/>
          </w:tcPr>
          <w:p w14:paraId="47BA3E4C" w14:textId="77777777" w:rsidR="0053223C" w:rsidRPr="003719EB" w:rsidRDefault="0053223C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основы построения, расчета и 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 современной системы показат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лей, характеризующих деятельность хозяйствующих субъектов.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строить стандартные теоретические и эконометрические модели, анал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зировать и содержательно интерпр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тировать полученные результаты.</w:t>
            </w:r>
          </w:p>
          <w:p w14:paraId="4EF4C53F" w14:textId="77777777" w:rsidR="0053223C" w:rsidRPr="003719EB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23C" w:rsidRPr="003719EB" w14:paraId="0A3DA03A" w14:textId="77777777" w:rsidTr="00D00081">
        <w:tc>
          <w:tcPr>
            <w:tcW w:w="3007" w:type="dxa"/>
            <w:vMerge/>
          </w:tcPr>
          <w:p w14:paraId="70B4D68A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9769B6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ПК-7.3 Осуществление операц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онного и информационного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служивания клиентов,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 обратившихся за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совой консультацией</w:t>
            </w:r>
          </w:p>
        </w:tc>
        <w:tc>
          <w:tcPr>
            <w:tcW w:w="3451" w:type="dxa"/>
          </w:tcPr>
          <w:p w14:paraId="1FBF5571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сущность, функции и принципы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 предприятий,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и нормативные акты, регламе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тирующие финансово-экономическую деятельность пре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приятий;.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в профессиональной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нормы, регулирующие бюджетные, налоговые, валютные отношения в области страховой, ба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ковской деятельности, учёта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троля;.</w:t>
            </w:r>
          </w:p>
        </w:tc>
      </w:tr>
      <w:tr w:rsidR="0053223C" w:rsidRPr="003719EB" w14:paraId="037A373E" w14:textId="77777777" w:rsidTr="00D00081">
        <w:tc>
          <w:tcPr>
            <w:tcW w:w="3007" w:type="dxa"/>
            <w:vMerge/>
          </w:tcPr>
          <w:p w14:paraId="7938922E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A4CE8FF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ПК-7.4 Проведение личных пер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говоров с представителями кр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дитного учреждения, определяет условия сотрудничества, подп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сание документов о сотруднич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</w:p>
        </w:tc>
        <w:tc>
          <w:tcPr>
            <w:tcW w:w="3451" w:type="dxa"/>
          </w:tcPr>
          <w:p w14:paraId="439342E6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законодательные и нормативные акты, регулирующие инвестицио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деятельность, факторы риска при принятии решения об инвест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ровании, роль инвестиций в развитии экономики организации.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анализировать финансовые и инв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стиционные риски; проводить оценку финансово-хозяйственной кредитных учреждений, выявлять основные 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денции в ее изменении; .</w:t>
            </w:r>
          </w:p>
        </w:tc>
      </w:tr>
      <w:tr w:rsidR="00311966" w:rsidRPr="003719EB" w14:paraId="389617F9" w14:textId="77777777" w:rsidTr="00D00081">
        <w:tc>
          <w:tcPr>
            <w:tcW w:w="3007" w:type="dxa"/>
            <w:vMerge w:val="restart"/>
          </w:tcPr>
          <w:p w14:paraId="02A5F628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ПК-8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осуществлять консультирование клиента по оформлению сделок с поста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щиком финансовой услуги</w:t>
            </w:r>
          </w:p>
        </w:tc>
        <w:tc>
          <w:tcPr>
            <w:tcW w:w="3148" w:type="dxa"/>
          </w:tcPr>
          <w:p w14:paraId="33E10B96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ПК-8.1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существляет консульт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по оформлению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ментов на выдачу кредитов, на открытие депозитов физическим лицам,  на выпуск пластиковых карт, банковского счета с клие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 по оформлению соглаш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 предоставлении услуг на рынке ценных бумаг, ведение заявок в системе организации данных по клиентам</w:t>
            </w:r>
          </w:p>
        </w:tc>
        <w:tc>
          <w:tcPr>
            <w:tcW w:w="3451" w:type="dxa"/>
          </w:tcPr>
          <w:p w14:paraId="5B865608" w14:textId="77777777" w:rsidR="00311966" w:rsidRPr="003719EB" w:rsidRDefault="00311966" w:rsidP="00311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законодательной и нормативной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базы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регулирующею страховую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тельность в Российской Федерации.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комментировать требования росси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законодательства и положения, регулирующие деятельность рынка страхования.</w:t>
            </w:r>
          </w:p>
          <w:p w14:paraId="4B9F47E6" w14:textId="77777777" w:rsidR="00311966" w:rsidRPr="003719EB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1966" w:rsidRPr="003719EB" w14:paraId="68623D20" w14:textId="77777777" w:rsidTr="00D00081">
        <w:tc>
          <w:tcPr>
            <w:tcW w:w="3007" w:type="dxa"/>
            <w:vMerge/>
          </w:tcPr>
          <w:p w14:paraId="712287FE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C801A0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ПК-8.2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оставляет регулярную аналитическую отчетность для клиентов и вышестоящего рук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водства</w:t>
            </w:r>
          </w:p>
        </w:tc>
        <w:tc>
          <w:tcPr>
            <w:tcW w:w="3451" w:type="dxa"/>
          </w:tcPr>
          <w:p w14:paraId="17F335C3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 документального оформл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методику учета расчетов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 и формирования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 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-оформлять документы, отражать в бухгалтерском учете расчеты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ставщиками, формировать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</w:t>
            </w:r>
          </w:p>
        </w:tc>
      </w:tr>
      <w:tr w:rsidR="00311966" w:rsidRPr="003719EB" w14:paraId="39E867AF" w14:textId="77777777" w:rsidTr="00D00081">
        <w:tc>
          <w:tcPr>
            <w:tcW w:w="3007" w:type="dxa"/>
            <w:vMerge/>
          </w:tcPr>
          <w:p w14:paraId="1BCFD2D0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ED73568" w14:textId="77777777" w:rsidR="00311966" w:rsidRPr="003719EB" w:rsidRDefault="00311966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ПК-8.3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нализирует предоста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ляемую клиентами документ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цию, предусмотрен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услови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договора с финансовой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низацией</w:t>
            </w:r>
          </w:p>
        </w:tc>
        <w:tc>
          <w:tcPr>
            <w:tcW w:w="3451" w:type="dxa"/>
          </w:tcPr>
          <w:p w14:paraId="712880F7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современные методы анализа, осн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современных технологий сбора, обработки и предоставления инфо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использовать современное програ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мно-информационное обеспечение для сбора и анализа исходных да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необходимых для расчета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номических показателей.</w:t>
            </w:r>
          </w:p>
        </w:tc>
      </w:tr>
      <w:tr w:rsidR="00A821EA" w:rsidRPr="003719EB" w14:paraId="054D9950" w14:textId="77777777" w:rsidTr="00D00081">
        <w:tc>
          <w:tcPr>
            <w:tcW w:w="3007" w:type="dxa"/>
            <w:vMerge w:val="restart"/>
          </w:tcPr>
          <w:p w14:paraId="23DE8A67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ОПК-6 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14:paraId="2B70657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F23E9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ОПК-6.1 </w:t>
            </w:r>
          </w:p>
          <w:p w14:paraId="1558A41E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Делает обоснованный выбор с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временных информационных технологий  для решения задач профессиональной деятельности</w:t>
            </w:r>
          </w:p>
          <w:p w14:paraId="049CC448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D22A62C" w14:textId="77777777" w:rsidR="00A821EA" w:rsidRPr="003719EB" w:rsidRDefault="00C847A2" w:rsidP="003119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конъюнктуру рынка банковских услуг, рынка ценных бумаг, 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проводить исследования финансов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рынка с целью предложений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A588B"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услуг.</w:t>
            </w:r>
          </w:p>
        </w:tc>
      </w:tr>
      <w:tr w:rsidR="00A821EA" w:rsidRPr="003719EB" w14:paraId="4689D450" w14:textId="77777777" w:rsidTr="00D00081">
        <w:tc>
          <w:tcPr>
            <w:tcW w:w="3007" w:type="dxa"/>
            <w:vMerge/>
          </w:tcPr>
          <w:p w14:paraId="0CFF55C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A8B54BE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ОПК-6.2 </w:t>
            </w:r>
          </w:p>
          <w:p w14:paraId="0E3ECA81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современные инфо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мационные технологии  при 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шении задач профессиональной деятельности</w:t>
            </w:r>
          </w:p>
          <w:p w14:paraId="19EB634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764D296E" w14:textId="77777777" w:rsidR="00C847A2" w:rsidRPr="003719EB" w:rsidRDefault="00C847A2" w:rsidP="00C847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количественные и качественные характеристики спроса на рынке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нансовых услуг, методы их оценки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фина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совых услуг их потенциальными 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требителями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дел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вую этику на рынке финансовых услуг.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выявить признаки высокой / низкой конъюнктуры на денежном и креди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 рынках на основе анализа дин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мики процентных ставок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нить информацию о финансовых услугах, имеющих высокий спрос со стороны потребителей.</w:t>
            </w:r>
          </w:p>
          <w:p w14:paraId="093B6477" w14:textId="77777777" w:rsidR="00A821EA" w:rsidRPr="003719EB" w:rsidRDefault="00A821EA" w:rsidP="003119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A2EBE9" w14:textId="77777777" w:rsidR="00F826BE" w:rsidRPr="003719EB" w:rsidRDefault="00F826BE" w:rsidP="003A5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41243B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F17DC6D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1701824" w14:textId="77777777" w:rsidR="00F826BE" w:rsidRPr="003719EB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45AEF0D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1F9194A0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ния выходят на практику в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4 курсе, 9 семестре на 5 курсе и 9 семестре на 5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 соответственно.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ных при изучении дисциплин:</w:t>
      </w:r>
      <w:r w:rsidRPr="003719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нирование и бюджетирование, инвестиционный анализ, финансовые инст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туты и рынки.</w:t>
      </w:r>
    </w:p>
    <w:p w14:paraId="2EFF7BDE" w14:textId="77777777" w:rsidR="00721422" w:rsidRPr="003719EB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FC0E7" w14:textId="77777777" w:rsidR="00F826BE" w:rsidRPr="003719EB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Pr="003719EB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1AD81BD0" w14:textId="77777777" w:rsidR="00F82963" w:rsidRPr="003719EB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6FAFAF62" w14:textId="77777777" w:rsidR="00F82963" w:rsidRPr="003719EB" w:rsidRDefault="00CB7251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Продолжительность практики  - 4</w:t>
      </w:r>
      <w:r w:rsidR="00F82963" w:rsidRPr="003719EB">
        <w:rPr>
          <w:rFonts w:ascii="Times New Roman" w:hAnsi="Times New Roman" w:cs="Times New Roman"/>
          <w:sz w:val="28"/>
        </w:rPr>
        <w:t xml:space="preserve"> недели.</w:t>
      </w:r>
    </w:p>
    <w:p w14:paraId="41E844FA" w14:textId="77777777" w:rsidR="00F82963" w:rsidRPr="003719EB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719EB">
        <w:rPr>
          <w:rFonts w:ascii="Times New Roman" w:hAnsi="Times New Roman" w:cs="Times New Roman"/>
          <w:sz w:val="28"/>
        </w:rPr>
        <w:t>Общая тр</w:t>
      </w:r>
      <w:r w:rsidR="00CB7251" w:rsidRPr="003719EB">
        <w:rPr>
          <w:rFonts w:ascii="Times New Roman" w:hAnsi="Times New Roman" w:cs="Times New Roman"/>
          <w:sz w:val="28"/>
        </w:rPr>
        <w:t>удоемкость практики составляет 6 з. е., 216</w:t>
      </w:r>
      <w:r w:rsidRPr="003719EB">
        <w:rPr>
          <w:rFonts w:ascii="Times New Roman" w:hAnsi="Times New Roman" w:cs="Times New Roman"/>
          <w:sz w:val="28"/>
        </w:rPr>
        <w:t xml:space="preserve"> час.</w:t>
      </w:r>
    </w:p>
    <w:p w14:paraId="06AB06C3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1571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568F81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2094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AA00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8B2D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1D11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EA01E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16D0D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1508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A5B5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E5FA9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8AE6F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8C29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D4A9B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407E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022D5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14:paraId="3D24E6CC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4BB6FA66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960"/>
        <w:gridCol w:w="3586"/>
        <w:gridCol w:w="1484"/>
        <w:gridCol w:w="2076"/>
      </w:tblGrid>
      <w:tr w:rsidR="0094516A" w:rsidRPr="003719EB" w14:paraId="5777C081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107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D274F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Наименование</w:t>
            </w:r>
          </w:p>
          <w:p w14:paraId="7D89D2FE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разделов (этапов) практики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05D8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1A6B1" w14:textId="77777777" w:rsidR="0094516A" w:rsidRPr="003719EB" w:rsidRDefault="003A588B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сов/ кол-во часов в фо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ме практич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ской подг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49E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Форма 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текущего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/ промежуточного</w:t>
            </w:r>
          </w:p>
          <w:p w14:paraId="47D5284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контроля</w:t>
            </w:r>
          </w:p>
        </w:tc>
      </w:tr>
      <w:tr w:rsidR="0094516A" w:rsidRPr="003719EB" w14:paraId="472747EA" w14:textId="77777777" w:rsidTr="00383ED6">
        <w:trPr>
          <w:trHeight w:val="20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0E6F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A2E6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Ознакомительный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241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Знакомство с предприятием,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структаж по технике безопасн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сти.</w:t>
            </w:r>
          </w:p>
          <w:p w14:paraId="33F6403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Сбор статистической 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терской информации (отчет о финансовых результатах,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терский баланс и т.д.), необход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для выполнения ВКР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F4A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8364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B70603D" w14:textId="77777777" w:rsidTr="00383ED6">
        <w:trPr>
          <w:trHeight w:val="31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EBB17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C4E7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Организационный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A7D9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Изучение организационной структуры управления, методов управления, организационно-правовой формы, взаимоотнош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ний в трудовом коллективе, 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декса корпоративного поведения, Устава. Характеристика видов деятельности предприятия, его положения на рынке. Анализ факторов внешней и внутренней среды, оценка конкурентосп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собности и деловой активности предприятия.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3F1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ED79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5C4665F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8F574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D464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Аналитический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DAAD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показателей, являющихся объектом исследования ВКР.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6F076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B5DA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45AAAB8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825C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DFFE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3.1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F65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основных показателей деятельности предприятия с 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занием положительных и отриц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тельных сторон деятельности предприятия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35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40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/40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A2E2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064138EA" w14:textId="77777777" w:rsidTr="00383ED6">
        <w:trPr>
          <w:trHeight w:val="260"/>
        </w:trPr>
        <w:tc>
          <w:tcPr>
            <w:tcW w:w="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3F7F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CC45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3.2 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49F2E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Углубленный анализ финансово-экономических показателей, 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ляющихся объектом исследов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ния ВКР.</w:t>
            </w:r>
          </w:p>
          <w:p w14:paraId="26ABB1A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Экономическое обоснование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казателей, являющихся объектом исследования ВКР, на планиру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мый период.</w:t>
            </w:r>
          </w:p>
          <w:p w14:paraId="23CB3CF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Разработка рекомендаций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тельности предприятия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CB42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B776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2E4D472A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111D9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66515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0B9C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32D3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AFD8A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734F8A5F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FDA4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646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727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491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C91B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дование</w:t>
            </w:r>
          </w:p>
        </w:tc>
      </w:tr>
      <w:tr w:rsidR="0094516A" w:rsidRPr="003719EB" w14:paraId="23BEBC00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C5DB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505F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Заключительный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364B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отчета о практике,</w:t>
            </w:r>
          </w:p>
          <w:p w14:paraId="5A1BCE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Проставление подписей и печ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тей в дневнике и отзыве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F3B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05161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отчёта, отзыв руководит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от организации</w:t>
            </w:r>
          </w:p>
        </w:tc>
      </w:tr>
      <w:tr w:rsidR="0094516A" w:rsidRPr="003719EB" w14:paraId="546463A7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F039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9D5E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Самостоятельная работа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EF5A7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Подготовка к защите отчёта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2C423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B3C9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Отзыв руковод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теля от кафедры.</w:t>
            </w:r>
          </w:p>
          <w:p w14:paraId="633070CD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Зачёт с оценкой (защита отчёта)</w:t>
            </w:r>
          </w:p>
        </w:tc>
      </w:tr>
      <w:tr w:rsidR="0094516A" w:rsidRPr="003719EB" w14:paraId="062086C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FEF30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7BF0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871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301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2666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14:paraId="28DFE4C0" w14:textId="77777777" w:rsidR="003A6688" w:rsidRPr="003719EB" w:rsidRDefault="009E344E" w:rsidP="003A58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576CC6" w14:textId="77777777" w:rsidR="00E756A0" w:rsidRPr="003719EB" w:rsidRDefault="003A588B" w:rsidP="003A5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0E1AD434" w14:textId="77777777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4B8CEF" w14:textId="718B3F63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4F26F1">
        <w:rPr>
          <w:rFonts w:ascii="Times New Roman" w:hAnsi="Times New Roman" w:cs="Times New Roman"/>
          <w:sz w:val="28"/>
        </w:rPr>
        <w:t>.</w:t>
      </w:r>
    </w:p>
    <w:p w14:paraId="4784F319" w14:textId="228310ED" w:rsidR="001F45B1" w:rsidRPr="004F26F1" w:rsidRDefault="004F26F1" w:rsidP="004F26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А</w:t>
      </w:r>
      <w:r w:rsidRPr="004F26F1">
        <w:rPr>
          <w:rFonts w:ascii="Times New Roman" w:hAnsi="Times New Roman" w:cs="Times New Roman"/>
          <w:sz w:val="28"/>
        </w:rPr>
        <w:t>ттестация по итогам практики проводится на основании защиты об</w:t>
      </w:r>
      <w:r w:rsidRPr="004F26F1">
        <w:rPr>
          <w:rFonts w:ascii="Times New Roman" w:hAnsi="Times New Roman" w:cs="Times New Roman"/>
          <w:sz w:val="28"/>
        </w:rPr>
        <w:t>у</w:t>
      </w:r>
      <w:r w:rsidRPr="004F26F1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4F26F1">
        <w:rPr>
          <w:rFonts w:ascii="Times New Roman" w:hAnsi="Times New Roman" w:cs="Times New Roman"/>
          <w:sz w:val="28"/>
        </w:rPr>
        <w:t>д</w:t>
      </w:r>
      <w:r w:rsidRPr="004F26F1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4F26F1">
        <w:rPr>
          <w:rFonts w:ascii="Times New Roman" w:hAnsi="Times New Roman" w:cs="Times New Roman"/>
          <w:sz w:val="28"/>
        </w:rPr>
        <w:t xml:space="preserve"> и организации</w:t>
      </w:r>
      <w:r w:rsidRPr="004F26F1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4F26F1">
        <w:rPr>
          <w:rFonts w:ascii="Times New Roman" w:hAnsi="Times New Roman" w:cs="Times New Roman"/>
          <w:sz w:val="28"/>
          <w:szCs w:val="28"/>
        </w:rPr>
        <w:t>обуч</w:t>
      </w:r>
      <w:r w:rsidRPr="004F26F1">
        <w:rPr>
          <w:rFonts w:ascii="Times New Roman" w:hAnsi="Times New Roman" w:cs="Times New Roman"/>
          <w:sz w:val="28"/>
          <w:szCs w:val="28"/>
        </w:rPr>
        <w:t>а</w:t>
      </w:r>
      <w:r w:rsidRPr="004F26F1">
        <w:rPr>
          <w:rFonts w:ascii="Times New Roman" w:hAnsi="Times New Roman" w:cs="Times New Roman"/>
          <w:sz w:val="28"/>
          <w:szCs w:val="28"/>
        </w:rPr>
        <w:t>ющийся</w:t>
      </w:r>
      <w:proofErr w:type="gramEnd"/>
      <w:r w:rsidRPr="004F26F1">
        <w:rPr>
          <w:rFonts w:ascii="Times New Roman" w:hAnsi="Times New Roman" w:cs="Times New Roman"/>
          <w:sz w:val="28"/>
          <w:szCs w:val="28"/>
        </w:rPr>
        <w:t xml:space="preserve"> проходил практику.</w:t>
      </w:r>
      <w:r w:rsidR="001F45B1" w:rsidRPr="004F2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EDF65" w14:textId="77777777" w:rsidR="001F45B1" w:rsidRPr="003719EB" w:rsidRDefault="001F45B1" w:rsidP="001F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D1351" w14:textId="77777777" w:rsidR="001F45B1" w:rsidRPr="003719EB" w:rsidRDefault="001F45B1" w:rsidP="001F4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35AB3F0" w14:textId="77777777" w:rsidR="001F45B1" w:rsidRPr="003719EB" w:rsidRDefault="001F45B1" w:rsidP="001F45B1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9B5C9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6E0B45C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1813671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151261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7D3E934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64A58953" w14:textId="77777777" w:rsidR="001F45B1" w:rsidRPr="003719EB" w:rsidRDefault="001F45B1" w:rsidP="001F45B1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3D921057" w14:textId="77777777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2789B59F" w14:textId="3449594F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4F26F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69094A55" w14:textId="77777777" w:rsidR="001F45B1" w:rsidRPr="003719EB" w:rsidRDefault="001F45B1" w:rsidP="001F45B1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4759A36" w14:textId="77777777" w:rsidR="00F73785" w:rsidRPr="003719EB" w:rsidRDefault="001F45B1" w:rsidP="001F45B1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719EB">
        <w:rPr>
          <w:rFonts w:ascii="Times New Roman" w:hAnsi="Times New Roman" w:cs="Times New Roman"/>
          <w:sz w:val="28"/>
          <w:szCs w:val="28"/>
        </w:rPr>
        <w:t>Содержание отчета по практике. Отчет по практике пре</w:t>
      </w:r>
      <w:r w:rsidR="00F73785" w:rsidRPr="003719EB">
        <w:rPr>
          <w:rFonts w:ascii="Times New Roman" w:hAnsi="Times New Roman" w:cs="Times New Roman"/>
          <w:sz w:val="28"/>
          <w:szCs w:val="28"/>
        </w:rPr>
        <w:t>д</w:t>
      </w:r>
      <w:r w:rsidR="00F73785" w:rsidRPr="003719EB">
        <w:rPr>
          <w:rFonts w:ascii="Times New Roman" w:hAnsi="Times New Roman" w:cs="Times New Roman"/>
          <w:sz w:val="28"/>
          <w:szCs w:val="28"/>
        </w:rPr>
        <w:t>ставляется в сброшюрованном виде. Разделы отчета:</w:t>
      </w:r>
    </w:p>
    <w:p w14:paraId="4EA9E2B5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Введение</w:t>
      </w:r>
    </w:p>
    <w:p w14:paraId="666B1278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1.</w:t>
      </w:r>
    </w:p>
    <w:p w14:paraId="34B061D5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6DA5F2DB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1.3.</w:t>
      </w:r>
    </w:p>
    <w:p w14:paraId="1262AA88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6E34D754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Раздел. 2</w:t>
      </w:r>
    </w:p>
    <w:p w14:paraId="7C35ACFE" w14:textId="77777777" w:rsidR="00F73785" w:rsidRPr="003719EB" w:rsidRDefault="00AA2A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</w:t>
      </w:r>
      <w:r w:rsidR="00F73785" w:rsidRPr="003719EB">
        <w:rPr>
          <w:rFonts w:ascii="Times New Roman" w:hAnsi="Times New Roman" w:cs="Times New Roman"/>
          <w:sz w:val="28"/>
          <w:szCs w:val="28"/>
        </w:rPr>
        <w:t>2.1</w:t>
      </w:r>
    </w:p>
    <w:p w14:paraId="323A99AA" w14:textId="77777777" w:rsidR="00F73785" w:rsidRPr="003719EB" w:rsidRDefault="00AA2A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785" w:rsidRPr="003719EB">
        <w:rPr>
          <w:rFonts w:ascii="Times New Roman" w:hAnsi="Times New Roman" w:cs="Times New Roman"/>
          <w:sz w:val="28"/>
          <w:szCs w:val="28"/>
        </w:rPr>
        <w:t xml:space="preserve"> 2.2</w:t>
      </w:r>
    </w:p>
    <w:p w14:paraId="0D25DF4F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……….</w:t>
      </w:r>
    </w:p>
    <w:p w14:paraId="00F4974B" w14:textId="77777777" w:rsidR="00F73785" w:rsidRPr="003719EB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Заключение</w:t>
      </w:r>
    </w:p>
    <w:p w14:paraId="425CD790" w14:textId="77777777" w:rsidR="00F73785" w:rsidRPr="003719EB" w:rsidRDefault="00AA2A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7EC67571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Приложения.</w:t>
      </w:r>
    </w:p>
    <w:p w14:paraId="1E947C52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 xml:space="preserve"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 текстовой части отчета. </w:t>
      </w:r>
    </w:p>
    <w:p w14:paraId="41720A77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92"/>
      <w:bookmarkStart w:id="1" w:name="OLE_LINK93"/>
      <w:r w:rsidRPr="003719EB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4F08454E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719EB">
        <w:rPr>
          <w:rFonts w:ascii="Times New Roman" w:hAnsi="Times New Roman" w:cs="Times New Roman"/>
          <w:sz w:val="28"/>
          <w:szCs w:val="28"/>
        </w:rPr>
        <w:t>ч</w:t>
      </w:r>
      <w:r w:rsidR="00445A61" w:rsidRPr="003719EB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</w:t>
      </w:r>
      <w:proofErr w:type="gramEnd"/>
      <w:r w:rsidR="00445A61" w:rsidRPr="003719EB">
        <w:rPr>
          <w:rFonts w:ascii="Times New Roman" w:hAnsi="Times New Roman" w:cs="Times New Roman"/>
          <w:sz w:val="28"/>
          <w:szCs w:val="28"/>
        </w:rPr>
        <w:t xml:space="preserve"> Да</w:t>
      </w:r>
      <w:r w:rsidR="00445A61" w:rsidRPr="003719EB">
        <w:rPr>
          <w:rFonts w:ascii="Times New Roman" w:hAnsi="Times New Roman" w:cs="Times New Roman"/>
          <w:sz w:val="28"/>
          <w:szCs w:val="28"/>
        </w:rPr>
        <w:t>н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ный перечень может быть расширен исходя их научных интересов </w:t>
      </w:r>
      <w:proofErr w:type="gramStart"/>
      <w:r w:rsidR="00445A61" w:rsidRPr="003719EB">
        <w:rPr>
          <w:rFonts w:ascii="Times New Roman" w:hAnsi="Times New Roman" w:cs="Times New Roman"/>
          <w:sz w:val="28"/>
          <w:szCs w:val="28"/>
        </w:rPr>
        <w:t>обуча</w:t>
      </w:r>
      <w:r w:rsidR="00445A61" w:rsidRPr="003719EB">
        <w:rPr>
          <w:rFonts w:ascii="Times New Roman" w:hAnsi="Times New Roman" w:cs="Times New Roman"/>
          <w:sz w:val="28"/>
          <w:szCs w:val="28"/>
        </w:rPr>
        <w:t>ю</w:t>
      </w:r>
      <w:r w:rsidR="00445A61" w:rsidRPr="003719EB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="00445A61" w:rsidRPr="003719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57A585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3719E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719EB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3C758D2C" w14:textId="77777777" w:rsidR="00445A61" w:rsidRPr="003719EB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58"/>
      <w:bookmarkStart w:id="3" w:name="OLE_LINK59"/>
      <w:r w:rsidRPr="003719EB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гласно ГОСТ 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 xml:space="preserve"> 7.0.</w:t>
      </w:r>
      <w:r w:rsidR="00AA2A85" w:rsidRPr="003719EB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719EB">
        <w:rPr>
          <w:rFonts w:ascii="Times New Roman" w:hAnsi="Times New Roman" w:cs="Times New Roman"/>
          <w:sz w:val="28"/>
          <w:szCs w:val="28"/>
        </w:rPr>
        <w:t>.  Общие требования и правила составления»</w:t>
      </w:r>
      <w:bookmarkEnd w:id="2"/>
      <w:bookmarkEnd w:id="3"/>
      <w:r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4B5B11F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4958A776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691D325B" w14:textId="77777777" w:rsidR="00445A61" w:rsidRPr="003719EB" w:rsidRDefault="00445A61" w:rsidP="0047117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 xml:space="preserve">ционно-экономической характеристики организации-базы практики. 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 xml:space="preserve"> периода времени и их изменение, под таблицей сформулировать кра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2021BAC2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490654F4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719EB">
        <w:rPr>
          <w:rFonts w:ascii="Times New Roman" w:hAnsi="Times New Roman" w:cs="Times New Roman"/>
          <w:sz w:val="28"/>
          <w:szCs w:val="28"/>
        </w:rPr>
        <w:t>у</w:t>
      </w:r>
      <w:r w:rsidRPr="003719EB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719EB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12F6027D" w14:textId="77777777" w:rsidR="00E756A0" w:rsidRPr="003719EB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Отчеты проверяются руководителем практики от кафедры, после чего проводится их защита. Для защиты 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 xml:space="preserve"> на основе отчета составл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="006A5701" w:rsidRPr="003719EB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719EB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2CA33D4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22330B42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43A22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0CB034A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5EE05131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5E97A7EE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123B36" w14:textId="77777777" w:rsidR="00E575BC" w:rsidRPr="003719EB" w:rsidRDefault="00E575BC" w:rsidP="00E575BC">
      <w:pPr>
        <w:pStyle w:val="Normal"/>
        <w:ind w:firstLine="709"/>
        <w:jc w:val="both"/>
        <w:rPr>
          <w:sz w:val="28"/>
          <w:szCs w:val="28"/>
        </w:rPr>
      </w:pPr>
      <w:r w:rsidRPr="003719EB">
        <w:rPr>
          <w:sz w:val="28"/>
          <w:szCs w:val="28"/>
        </w:rPr>
        <w:lastRenderedPageBreak/>
        <w:t>Слово «СОДЕРЖАНИЕ» пишется прописными буквами и выравнив</w:t>
      </w:r>
      <w:r w:rsidRPr="003719EB">
        <w:rPr>
          <w:sz w:val="28"/>
          <w:szCs w:val="28"/>
        </w:rPr>
        <w:t>а</w:t>
      </w:r>
      <w:r w:rsidRPr="003719EB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719EB">
        <w:rPr>
          <w:sz w:val="28"/>
          <w:szCs w:val="28"/>
        </w:rPr>
        <w:t>ь</w:t>
      </w:r>
      <w:r w:rsidRPr="003719EB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719EB">
        <w:rPr>
          <w:sz w:val="28"/>
          <w:szCs w:val="28"/>
        </w:rPr>
        <w:t>т</w:t>
      </w:r>
      <w:r w:rsidRPr="003719EB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5767A1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D364E0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75C0038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719EB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3F81151F" w14:textId="77777777" w:rsidR="00E575BC" w:rsidRPr="003719EB" w:rsidRDefault="00E575BC" w:rsidP="00E575B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614299E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719EB">
        <w:rPr>
          <w:sz w:val="28"/>
          <w:szCs w:val="28"/>
        </w:rPr>
        <w:t>и</w:t>
      </w:r>
      <w:r w:rsidRPr="003719EB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719EB">
        <w:rPr>
          <w:sz w:val="28"/>
          <w:szCs w:val="28"/>
        </w:rPr>
        <w:t>о</w:t>
      </w:r>
      <w:r w:rsidRPr="003719EB">
        <w:rPr>
          <w:sz w:val="28"/>
          <w:szCs w:val="28"/>
        </w:rPr>
        <w:t xml:space="preserve">гическую связь. </w:t>
      </w:r>
      <w:r w:rsidRPr="003719EB">
        <w:rPr>
          <w:iCs/>
          <w:sz w:val="28"/>
          <w:szCs w:val="28"/>
        </w:rPr>
        <w:t>Например:</w:t>
      </w:r>
    </w:p>
    <w:p w14:paraId="5E8D66B1" w14:textId="77777777" w:rsidR="00E575BC" w:rsidRPr="003719EB" w:rsidRDefault="00E575BC" w:rsidP="00E575BC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71A97B66" w14:textId="77777777" w:rsidR="00E575BC" w:rsidRPr="003719EB" w:rsidRDefault="00E575BC" w:rsidP="00E575BC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719EB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0DEFF5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B7D1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2BFAD611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719EB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50F3084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1691EEF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89BC77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Заголовок раздела следует отделять от текста полуторным межстро</w:t>
      </w:r>
      <w:r w:rsidRPr="003719EB">
        <w:rPr>
          <w:sz w:val="28"/>
          <w:szCs w:val="28"/>
        </w:rPr>
        <w:t>ч</w:t>
      </w:r>
      <w:r w:rsidRPr="003719EB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719EB">
        <w:rPr>
          <w:iCs/>
          <w:sz w:val="28"/>
          <w:szCs w:val="28"/>
        </w:rPr>
        <w:t>Например:</w:t>
      </w:r>
    </w:p>
    <w:p w14:paraId="7A1024A7" w14:textId="77777777" w:rsidR="00E575BC" w:rsidRPr="003719EB" w:rsidRDefault="00E575BC" w:rsidP="00E575BC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719EB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88CD" wp14:editId="525EE9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C7F15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719EB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719EB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585B0B95" w14:textId="77777777" w:rsidR="00E575BC" w:rsidRPr="003719EB" w:rsidRDefault="00E575BC" w:rsidP="00E575B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7D84924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719E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8ED62" wp14:editId="08F786F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21F01" w14:textId="77777777" w:rsidR="001B39C0" w:rsidRDefault="001B39C0" w:rsidP="00E575B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B621F01" w14:textId="77777777" w:rsidR="001B39C0" w:rsidRDefault="001B39C0" w:rsidP="00E575B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F7AC723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24367A7C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905A8C2" w14:textId="77777777" w:rsidR="00E575BC" w:rsidRPr="003719EB" w:rsidRDefault="00E575BC" w:rsidP="00E575BC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2940F45F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3BEBB1F6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0366C7">
        <w:rPr>
          <w:spacing w:val="-4"/>
          <w:sz w:val="28"/>
          <w:szCs w:val="28"/>
        </w:rPr>
        <w:t>4</w:t>
      </w:r>
      <w:proofErr w:type="gramEnd"/>
      <w:r w:rsidRPr="000366C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5C16EED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76D5FBC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A2918A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65A36E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49E04CC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3CEF49BC" w14:textId="77777777" w:rsidR="00AD0921" w:rsidRPr="000366C7" w:rsidRDefault="00AD0921" w:rsidP="00AD092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42EC956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92C5DA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06124D6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72F37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39603CD3" w14:textId="77777777" w:rsidR="00AD0921" w:rsidRPr="000366C7" w:rsidRDefault="00AD0921" w:rsidP="00AD092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3C0A469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7142E3D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2E2AEEB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4015C7D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E9F59C5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243A0E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816D1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B426EF6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5EA78CE9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5CD5B3A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0D5A659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8FE3E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6E3E71ED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CA59665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27877FED" w14:textId="77777777" w:rsidR="00AD0921" w:rsidRPr="000366C7" w:rsidRDefault="00AD0921" w:rsidP="00AD0921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4437B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7BF2D1A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D61D8BF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z w:val="28"/>
          <w:szCs w:val="28"/>
        </w:rPr>
        <w:lastRenderedPageBreak/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14:paraId="1DC4F294" w14:textId="77777777" w:rsidR="00AD0921" w:rsidRPr="000366C7" w:rsidRDefault="00AD0921" w:rsidP="00AD0921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36DF9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4pt;height:68.65pt" o:ole="" filled="t">
            <v:imagedata r:id="rId11" o:title=""/>
          </v:shape>
          <o:OLEObject Type="Embed" ProgID="Equation.3" ShapeID="_x0000_i1033" DrawAspect="Content" ObjectID="_1846669983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279ACD6B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3B0A6C15">
          <v:shape id="_x0000_i1034" type="#_x0000_t75" style="width:104.65pt;height:21.75pt" o:ole="" filled="t">
            <v:imagedata r:id="rId13" o:title=""/>
          </v:shape>
          <o:OLEObject Type="Embed" ProgID="Equation.3" ShapeID="_x0000_i1034" DrawAspect="Content" ObjectID="_1846669984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19E1346D">
          <v:shape id="_x0000_i1035" type="#_x0000_t75" style="width:159.9pt;height:29.3pt" o:ole="" filled="t">
            <v:imagedata r:id="rId15" o:title=""/>
          </v:shape>
          <o:OLEObject Type="Embed" ProgID="Equation.3" ShapeID="_x0000_i1035" DrawAspect="Content" ObjectID="_1846669985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78C73771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DA6E563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56BAB9D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547853C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0366C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27320D7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463BA62F" w14:textId="77777777" w:rsidR="00AD0921" w:rsidRPr="000366C7" w:rsidRDefault="00AD0921" w:rsidP="00AD09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796340FF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FC1745D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6B9A0C3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0FD2B01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20BAE2D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3C9CFC37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6FA5086B">
          <v:shape id="_x0000_i1036" type="#_x0000_t75" style="width:82.05pt;height:66.15pt" o:ole="" filled="t">
            <v:imagedata r:id="rId17" o:title=""/>
          </v:shape>
          <o:OLEObject Type="Embed" ProgID="Equation.3" ShapeID="_x0000_i1036" DrawAspect="Content" ObjectID="_1846669986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6D84A6F7" w14:textId="77777777" w:rsidR="00AD0921" w:rsidRDefault="00AD0921" w:rsidP="00AD0921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proofErr w:type="gramStart"/>
      <w:r w:rsidRPr="000366C7">
        <w:rPr>
          <w:i/>
          <w:vertAlign w:val="subscript"/>
        </w:rPr>
        <w:t>i</w:t>
      </w:r>
      <w:proofErr w:type="spellEnd"/>
      <w:proofErr w:type="gram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5063B88" w14:textId="77777777" w:rsidR="00AD0921" w:rsidRPr="000366C7" w:rsidRDefault="00AD0921" w:rsidP="00AD0921">
      <w:pPr>
        <w:pStyle w:val="a8"/>
        <w:contextualSpacing/>
        <w:jc w:val="both"/>
      </w:pPr>
    </w:p>
    <w:p w14:paraId="2B26962B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025BA739" w14:textId="77777777" w:rsidR="00AD0921" w:rsidRPr="000366C7" w:rsidRDefault="00AD0921" w:rsidP="00AD0921">
      <w:pPr>
        <w:pStyle w:val="a8"/>
        <w:ind w:firstLine="709"/>
        <w:contextualSpacing/>
      </w:pPr>
    </w:p>
    <w:p w14:paraId="112AE0A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 xml:space="preserve">вать, </w:t>
      </w:r>
      <w:proofErr w:type="gramStart"/>
      <w:r w:rsidRPr="000366C7">
        <w:t>структурировать и наглядно представлять</w:t>
      </w:r>
      <w:proofErr w:type="gramEnd"/>
      <w:r w:rsidRPr="000366C7">
        <w:t xml:space="preserve"> данные. Информация в та</w:t>
      </w:r>
      <w:r w:rsidRPr="000366C7">
        <w:t>б</w:t>
      </w:r>
      <w:r w:rsidRPr="000366C7">
        <w:lastRenderedPageBreak/>
        <w:t>лицах должна быть существенной, сопоставимой, достоверной, определенной и т.д.</w:t>
      </w:r>
    </w:p>
    <w:p w14:paraId="34F8D07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863453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36442B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585FAB70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6940BC6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389B282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0366C7">
        <w:rPr>
          <w:sz w:val="28"/>
          <w:szCs w:val="28"/>
        </w:rPr>
        <w:t>п</w:t>
      </w:r>
      <w:proofErr w:type="gramEnd"/>
      <w:r w:rsidRPr="000366C7">
        <w:rPr>
          <w:sz w:val="28"/>
          <w:szCs w:val="28"/>
        </w:rPr>
        <w:t xml:space="preserve">/п не ставится. </w:t>
      </w:r>
    </w:p>
    <w:p w14:paraId="04920A4F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71A22D85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5B949B0" w14:textId="77777777" w:rsidR="00AD0921" w:rsidRPr="000366C7" w:rsidRDefault="00AD0921" w:rsidP="00AD092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604CE73C" w14:textId="77777777" w:rsidR="00AD0921" w:rsidRPr="000366C7" w:rsidRDefault="00AD0921" w:rsidP="00AD0921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014FE435" w14:textId="77777777" w:rsidR="00AD0921" w:rsidRPr="000366C7" w:rsidRDefault="00AD0921" w:rsidP="00AD092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AD0921" w:rsidRPr="000366C7" w14:paraId="614EEDD1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70F27EF2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21FD04E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02B0C73E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D83C09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C840D0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0F565C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</w:t>
            </w:r>
            <w:proofErr w:type="gramStart"/>
            <w:r w:rsidRPr="000366C7">
              <w:rPr>
                <w:sz w:val="24"/>
                <w:szCs w:val="24"/>
              </w:rPr>
              <w:t>, (+;–)</w:t>
            </w:r>
            <w:proofErr w:type="gramEnd"/>
          </w:p>
        </w:tc>
      </w:tr>
      <w:tr w:rsidR="00AD0921" w:rsidRPr="000366C7" w14:paraId="025FC0D8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2C06594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A9C8CE8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2D66105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554D441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40AB35E2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2E75E248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76A664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DA510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6429F9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4309AE37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033F05D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3CF70FB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82E144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5A30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56D5875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E77099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AD0921" w:rsidRPr="000366C7" w14:paraId="4AE3AB78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7FD76D3A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64D8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57CBB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2E14DF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51403D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B35E91F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B8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F58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B6B4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5B217B66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7E20A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602C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2AD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2093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E87CEC9" w14:textId="77777777" w:rsidR="00AD0921" w:rsidRDefault="00AD0921" w:rsidP="00AD0921">
      <w:pPr>
        <w:pStyle w:val="a8"/>
        <w:ind w:firstLine="709"/>
        <w:contextualSpacing/>
        <w:rPr>
          <w:i/>
        </w:rPr>
      </w:pPr>
    </w:p>
    <w:p w14:paraId="2B14C532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6DDD047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168C07B7" w14:textId="77777777" w:rsidR="00AD0921" w:rsidRPr="000366C7" w:rsidRDefault="00AD0921" w:rsidP="00AD0921">
      <w:pPr>
        <w:pStyle w:val="a8"/>
        <w:ind w:firstLine="709"/>
        <w:contextualSpacing/>
        <w:jc w:val="both"/>
      </w:pPr>
      <w:proofErr w:type="gramStart"/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1510BBB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3DFF2DB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 xml:space="preserve">ко одна иллюстрация, ее не </w:t>
      </w:r>
      <w:proofErr w:type="gramStart"/>
      <w:r w:rsidRPr="000366C7">
        <w:t>нумеруют и не указывают</w:t>
      </w:r>
      <w:proofErr w:type="gramEnd"/>
      <w:r w:rsidRPr="000366C7">
        <w:t xml:space="preserve"> название). Высота шрифта – 12 пт. На все иллюстрации в тексте обязательно должны быть ссылки (рис. 1.1).</w:t>
      </w:r>
    </w:p>
    <w:p w14:paraId="01894FC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 xml:space="preserve">Подпись или название рисунка, раскрывающее его содержание, </w:t>
      </w:r>
      <w:proofErr w:type="gramStart"/>
      <w:r w:rsidRPr="000366C7">
        <w:t>пом</w:t>
      </w:r>
      <w:r w:rsidRPr="000366C7">
        <w:t>е</w:t>
      </w:r>
      <w:r w:rsidRPr="000366C7">
        <w:t>щают под рисунком и всегда начинают</w:t>
      </w:r>
      <w:proofErr w:type="gramEnd"/>
      <w:r w:rsidRPr="000366C7">
        <w:t xml:space="preserve"> с прописной буквы, например:</w:t>
      </w:r>
    </w:p>
    <w:p w14:paraId="0BC527CF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594E660" w14:textId="77777777" w:rsidR="00AD0921" w:rsidRPr="000366C7" w:rsidRDefault="00AD0921" w:rsidP="00AD0921">
      <w:pPr>
        <w:pStyle w:val="a8"/>
        <w:ind w:firstLine="709"/>
        <w:contextualSpacing/>
      </w:pPr>
      <w:r w:rsidRPr="000366C7">
        <w:t>Рисунок 1 – Название рисунка</w:t>
      </w:r>
    </w:p>
    <w:p w14:paraId="5C56BC5D" w14:textId="77777777" w:rsidR="00AD0921" w:rsidRPr="000366C7" w:rsidRDefault="00AD0921" w:rsidP="00AD0921">
      <w:pPr>
        <w:pStyle w:val="a8"/>
        <w:ind w:firstLine="709"/>
        <w:contextualSpacing/>
      </w:pPr>
    </w:p>
    <w:p w14:paraId="068528EC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3D7F9B8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37E9A4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0366C7">
        <w:t>Р</w:t>
      </w:r>
      <w:proofErr w:type="gramEnd"/>
      <w:r w:rsidRPr="000366C7">
        <w:t xml:space="preserve"> 7.0.5–2008, библиографические ссылки бывают:</w:t>
      </w:r>
    </w:p>
    <w:p w14:paraId="0AF188E3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6F1D1FF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323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1E168E4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625BE30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A222D3B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0C2E2387" w14:textId="77777777" w:rsidR="00AD0921" w:rsidRPr="000366C7" w:rsidRDefault="00AD0921" w:rsidP="00AD0921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115A584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167BB0FE" w14:textId="77777777" w:rsidR="00AD0921" w:rsidRPr="000366C7" w:rsidRDefault="00AD0921" w:rsidP="00AD09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2241B34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885F3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03B8F34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959DD2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3785423C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0E4ACC5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0366C7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0366C7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68D15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D6E1E9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4996D64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D064E9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6012E8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663A633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37EBB73D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8E1684A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A6AC38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5CDB5041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4A2BB6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FB7C69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37E0B1DF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421476CD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61E788E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A03B081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7A974BA8" w14:textId="77777777" w:rsidR="00AD0921" w:rsidRPr="000366C7" w:rsidRDefault="00AD0921" w:rsidP="00AD092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3E638B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7D9A8D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9EB88A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1A4B2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21C1891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B4BEC7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6FCE472D" w14:textId="69078B18" w:rsidR="00E575BC" w:rsidRPr="003719EB" w:rsidRDefault="00AD0921" w:rsidP="00AD09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0366C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0366C7">
        <w:rPr>
          <w:rFonts w:ascii="Times New Roman" w:hAnsi="Times New Roman" w:cs="Times New Roman"/>
          <w:sz w:val="28"/>
          <w:szCs w:val="28"/>
        </w:rPr>
        <w:t xml:space="preserve">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E575BC" w:rsidRPr="003719EB">
        <w:rPr>
          <w:rFonts w:ascii="Times New Roman" w:hAnsi="Times New Roman" w:cs="Times New Roman"/>
          <w:iCs/>
          <w:sz w:val="28"/>
          <w:szCs w:val="28"/>
        </w:rPr>
        <w:t>»</w:t>
      </w:r>
      <w:r w:rsidR="00E575BC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578D8F78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1D9083" w14:textId="77777777" w:rsidR="004A2515" w:rsidRDefault="004A2515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CC5CDD3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7B7612AE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B7A74D" w14:textId="29D7FFFB" w:rsidR="00E575BC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та </w:t>
      </w:r>
      <w:r w:rsidRPr="00F3380F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F3380F">
        <w:rPr>
          <w:rFonts w:ascii="Times New Roman" w:hAnsi="Times New Roman" w:cs="Times New Roman"/>
          <w:sz w:val="28"/>
        </w:rPr>
        <w:t>н</w:t>
      </w:r>
      <w:r w:rsidRPr="00F3380F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F3380F">
        <w:rPr>
          <w:rFonts w:ascii="Times New Roman" w:hAnsi="Times New Roman" w:cs="Times New Roman"/>
          <w:sz w:val="28"/>
        </w:rPr>
        <w:t>е</w:t>
      </w:r>
      <w:r w:rsidRPr="00F3380F">
        <w:rPr>
          <w:rFonts w:ascii="Times New Roman" w:hAnsi="Times New Roman" w:cs="Times New Roman"/>
          <w:sz w:val="28"/>
        </w:rPr>
        <w:t xml:space="preserve">достатков, отчет может быть возвращен </w:t>
      </w:r>
      <w:proofErr w:type="gramStart"/>
      <w:r w:rsidRPr="00F3380F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F3380F">
        <w:rPr>
          <w:rFonts w:ascii="Times New Roman" w:hAnsi="Times New Roman" w:cs="Times New Roman"/>
          <w:sz w:val="28"/>
        </w:rPr>
        <w:t xml:space="preserve"> для доработки в с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E575BC" w:rsidRPr="00F338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2C2F" w14:textId="7ABA084C" w:rsidR="00E575BC" w:rsidRPr="003719EB" w:rsidRDefault="003348B9" w:rsidP="003348B9">
      <w:pPr>
        <w:tabs>
          <w:tab w:val="left" w:pos="55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689DE09D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719EB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0BBEC333" w14:textId="77777777" w:rsidR="00E575BC" w:rsidRPr="003719EB" w:rsidRDefault="00E575BC" w:rsidP="00E575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C0B0D" w14:textId="12F7D0E1" w:rsidR="00F3380F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380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3380F">
        <w:rPr>
          <w:rFonts w:ascii="Times New Roman" w:hAnsi="Times New Roman" w:cs="Times New Roman"/>
          <w:sz w:val="28"/>
        </w:rPr>
        <w:t>По ит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30533F0A" w14:textId="1690B23D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62F5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Ниже представлены особенности отчёта о преддипломной практике, в соответствии с типами организаций – баз практики.</w:t>
      </w:r>
    </w:p>
    <w:p w14:paraId="7673B642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Преддипломная </w:t>
      </w:r>
      <w:r w:rsidRPr="003719EB">
        <w:rPr>
          <w:rFonts w:ascii="Times New Roman" w:hAnsi="Times New Roman" w:cs="Times New Roman"/>
          <w:b/>
          <w:bCs/>
          <w:iCs/>
          <w:sz w:val="28"/>
          <w:szCs w:val="28"/>
        </w:rPr>
        <w:t>практика</w:t>
      </w: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в коммерческой организации                                                                        производственно-торговой сферы</w:t>
      </w:r>
    </w:p>
    <w:p w14:paraId="5023FA03" w14:textId="77777777" w:rsidR="00D969E2" w:rsidRPr="003719EB" w:rsidRDefault="00D969E2" w:rsidP="00D969E2">
      <w:pPr>
        <w:numPr>
          <w:ilvl w:val="1"/>
          <w:numId w:val="18"/>
        </w:numPr>
        <w:tabs>
          <w:tab w:val="clear" w:pos="144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Информационное обеспечение экономического анализа:</w:t>
      </w:r>
    </w:p>
    <w:p w14:paraId="0F3B1E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документооборота;</w:t>
      </w:r>
    </w:p>
    <w:p w14:paraId="6A12E2A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определить состав бухгалтерской (финансовой) отчетности в зависим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 от организационно-правовой формы хозяйствующего субъекта;</w:t>
      </w:r>
    </w:p>
    <w:p w14:paraId="718DE42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подготовить бухгалтерскую (финансовую) отчетность к анализу.</w:t>
      </w:r>
    </w:p>
    <w:p w14:paraId="6B77856F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2.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выпуска и реализации продукции:</w:t>
      </w:r>
    </w:p>
    <w:p w14:paraId="6346F38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производства;</w:t>
      </w:r>
    </w:p>
    <w:p w14:paraId="33F953C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выполнения плана;</w:t>
      </w:r>
    </w:p>
    <w:p w14:paraId="7F104CB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факторы, влияющие на выполнение производственной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граммы;</w:t>
      </w:r>
    </w:p>
    <w:p w14:paraId="2F5CDF2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ассортимента, качества и конкурентоспособности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дукции;</w:t>
      </w:r>
    </w:p>
    <w:p w14:paraId="18E8C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проверить согласованность плана выпуска и реализации продукции;</w:t>
      </w:r>
    </w:p>
    <w:p w14:paraId="344844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объема производства и продаж за отчетный период в целом, по кварталам, по структурным единицам;</w:t>
      </w:r>
    </w:p>
    <w:p w14:paraId="536E2D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показатели ритмичности выполнения плана производства и продаж;</w:t>
      </w:r>
    </w:p>
    <w:p w14:paraId="44C9E0D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объёма производства и продаж;</w:t>
      </w:r>
    </w:p>
    <w:p w14:paraId="0FC3589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увеличению объёма производства 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даж. </w:t>
      </w:r>
    </w:p>
    <w:p w14:paraId="542B8E4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3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технико-организационного уровня производства и труда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25FEDED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достигнутого технико-организационного уровня раб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ты предприятия;</w:t>
      </w:r>
    </w:p>
    <w:p w14:paraId="3DB7A0C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показатели научно-технического уровня производства, уровня технологии производства, организации труда;</w:t>
      </w:r>
    </w:p>
    <w:p w14:paraId="48A058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влияние технико-организационного уровня на конечный р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зультат деятельности организации;</w:t>
      </w:r>
    </w:p>
    <w:p w14:paraId="4A71D3A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показателей организационной структуры и эффекти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ности управления предприятием: производственной структуры,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низационной структуры управления, состояния менеджмента;</w:t>
      </w:r>
    </w:p>
    <w:p w14:paraId="0BD214A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жизненный цикл изделия и оценить влияние на технико-организационный уровень;</w:t>
      </w:r>
    </w:p>
    <w:p w14:paraId="156FE44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технического и организац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онного уровня.</w:t>
      </w:r>
    </w:p>
    <w:p w14:paraId="009435F5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4.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использования производственных ресурсов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50E6AF2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состояния основных средств организации: оценить их структуру, движение, моральный и физический износ;</w:t>
      </w:r>
    </w:p>
    <w:p w14:paraId="3CDA39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осно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ных средств;</w:t>
      </w:r>
    </w:p>
    <w:p w14:paraId="1ACA4F8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состояние товарно-материальных ценностей организации;</w:t>
      </w:r>
    </w:p>
    <w:p w14:paraId="5E5AD32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мат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риальных ресурсов;</w:t>
      </w:r>
    </w:p>
    <w:p w14:paraId="5D634D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обеспеченности организации трудовыми ресурсами;</w:t>
      </w:r>
    </w:p>
    <w:p w14:paraId="459FC75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использование рабочего времени;</w:t>
      </w:r>
    </w:p>
    <w:p w14:paraId="1DAE364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влияния факторов на изменение фонда оплаты труда;</w:t>
      </w:r>
    </w:p>
    <w:p w14:paraId="3F65496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провести анализ производительности труда, сравнить темпы роста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изводительности труда и темпы роста средней заработной платы;</w:t>
      </w:r>
    </w:p>
    <w:p w14:paraId="2BBE388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производственного потенци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ла организации.</w:t>
      </w:r>
    </w:p>
    <w:p w14:paraId="3B8A9444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5.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затрат на производство и себестоимость продукции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4E66C1A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состав и структуру затрат;</w:t>
      </w:r>
    </w:p>
    <w:p w14:paraId="5720126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затраты на один рубль объема продукции;</w:t>
      </w:r>
    </w:p>
    <w:p w14:paraId="046F31D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себестоимости продукции по статьям затрат;</w:t>
      </w:r>
    </w:p>
    <w:p w14:paraId="38D6F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порог рентабельности и запас финансовой прочности;</w:t>
      </w:r>
    </w:p>
    <w:p w14:paraId="2A2C27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влияние объемов деятельности на постоянные и переме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затраты;</w:t>
      </w:r>
    </w:p>
    <w:p w14:paraId="7AFC4B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оптимизации затрат.</w:t>
      </w:r>
    </w:p>
    <w:p w14:paraId="3BF40941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6. Комплексная оценка показателей эффективности производства:</w:t>
      </w:r>
    </w:p>
    <w:p w14:paraId="1C13D51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резервы повышения эффективности производства и ко</w:t>
      </w:r>
      <w:r w:rsidRPr="003719EB">
        <w:rPr>
          <w:rFonts w:ascii="Times New Roman" w:hAnsi="Times New Roman" w:cs="Times New Roman"/>
          <w:sz w:val="28"/>
          <w:szCs w:val="28"/>
        </w:rPr>
        <w:t>м</w:t>
      </w:r>
      <w:r w:rsidRPr="003719EB">
        <w:rPr>
          <w:rFonts w:ascii="Times New Roman" w:hAnsi="Times New Roman" w:cs="Times New Roman"/>
          <w:sz w:val="28"/>
          <w:szCs w:val="28"/>
        </w:rPr>
        <w:t>мерческой (закупочной и сбытовой) деятельности;</w:t>
      </w:r>
    </w:p>
    <w:p w14:paraId="3FE36C7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комплексную оценку эффективности деятельности и предл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жить пути ее повышения.</w:t>
      </w:r>
    </w:p>
    <w:p w14:paraId="12C5BEA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7.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финансовых результатов и финансового состояния орг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низации:</w:t>
      </w:r>
    </w:p>
    <w:p w14:paraId="473075F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прочитать бухгалтерский баланс;</w:t>
      </w:r>
    </w:p>
    <w:p w14:paraId="292B833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«больные» статьи баланса;</w:t>
      </w:r>
    </w:p>
    <w:p w14:paraId="05569F9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673440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5A98DC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354E5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определить тип финансовой устойчивости;</w:t>
      </w:r>
    </w:p>
    <w:p w14:paraId="188D92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0A42BF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по степени возрастания сроков погашения обязательств;</w:t>
      </w:r>
    </w:p>
    <w:p w14:paraId="3DC56B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платежный баланс;</w:t>
      </w:r>
    </w:p>
    <w:p w14:paraId="59A7A4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0F610AE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ложения;</w:t>
      </w:r>
    </w:p>
    <w:p w14:paraId="18ECB4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её факторный анализ;</w:t>
      </w:r>
    </w:p>
    <w:p w14:paraId="4BDD6DB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08C6661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3E472F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организации;</w:t>
      </w:r>
    </w:p>
    <w:p w14:paraId="4BFE2B2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эффективности финансового менеджмента организации.</w:t>
      </w:r>
    </w:p>
    <w:p w14:paraId="70CAC01F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кредитной организации</w:t>
      </w:r>
    </w:p>
    <w:p w14:paraId="2D396B9C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Ознакомиться с деятельностью кредитной организации:</w:t>
      </w:r>
    </w:p>
    <w:p w14:paraId="0EE20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банковскую деятельность в РФ;</w:t>
      </w:r>
    </w:p>
    <w:p w14:paraId="1127DD3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информации, взятой из официальной (пу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ликуемой) отчётности коммерческого банка;</w:t>
      </w:r>
    </w:p>
    <w:p w14:paraId="415E4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реквизиты банка, его миссию, устав, корпоративный кодекс, историю создания, учредителей, аффилированных лиц;</w:t>
      </w:r>
    </w:p>
    <w:p w14:paraId="5934524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основные услуги и операции банка, выявить его сп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циализацию;</w:t>
      </w:r>
    </w:p>
    <w:p w14:paraId="47468DD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основные банковские продукты и план маркетинга.</w:t>
      </w:r>
    </w:p>
    <w:p w14:paraId="78BD706F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Провести анализ финансового состояния банка:</w:t>
      </w:r>
    </w:p>
    <w:p w14:paraId="168F5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коммерческого банка;</w:t>
      </w:r>
    </w:p>
    <w:p w14:paraId="14F044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обосновать выбранную методику анализа на основании результатов «чтения баланса»; </w:t>
      </w:r>
    </w:p>
    <w:p w14:paraId="6087CC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динамику валюты баланса;</w:t>
      </w:r>
    </w:p>
    <w:p w14:paraId="54BA968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качественную и количественную структуру актива и пассива;</w:t>
      </w:r>
    </w:p>
    <w:p w14:paraId="152D17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специализацию деятельности банка, состояние ликвидн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сти, доходности и степени рискованности отдельных банковских оп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раций;</w:t>
      </w:r>
    </w:p>
    <w:p w14:paraId="7DF5E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наличие и состояние собственных ресурсов банка, источники их формирования и направления использования;</w:t>
      </w:r>
    </w:p>
    <w:p w14:paraId="5EC21FF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обязатель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>едитной организации, в том числе 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влечённых и заёмных средств; проанализировать объём использования межбанковского кредита;</w:t>
      </w:r>
    </w:p>
    <w:p w14:paraId="5850E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достаточность собственных средств (капитала), оц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нить его структуру (качество);</w:t>
      </w:r>
    </w:p>
    <w:p w14:paraId="33A1AB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согласованности активных и пассивных операций банка;</w:t>
      </w:r>
    </w:p>
    <w:p w14:paraId="5C4454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деятельности банка и его положения на финансовом рынке.</w:t>
      </w:r>
    </w:p>
    <w:p w14:paraId="447362F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Дать оценку выполнения обязательных экономических нормативов, установленных Центральным банком России, и внутренних нормативов о</w:t>
      </w:r>
      <w:r w:rsidRPr="003719EB">
        <w:rPr>
          <w:rFonts w:ascii="Times New Roman" w:hAnsi="Times New Roman" w:cs="Times New Roman"/>
          <w:i/>
          <w:sz w:val="28"/>
          <w:szCs w:val="28"/>
        </w:rPr>
        <w:t>р</w:t>
      </w:r>
      <w:r w:rsidRPr="003719EB">
        <w:rPr>
          <w:rFonts w:ascii="Times New Roman" w:hAnsi="Times New Roman" w:cs="Times New Roman"/>
          <w:i/>
          <w:sz w:val="28"/>
          <w:szCs w:val="28"/>
        </w:rPr>
        <w:t>ганизации:</w:t>
      </w:r>
    </w:p>
    <w:p w14:paraId="19A7D60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группировку активов кредитной организации по степени ри</w:t>
      </w:r>
      <w:r w:rsidRPr="003719EB">
        <w:rPr>
          <w:rFonts w:ascii="Times New Roman" w:hAnsi="Times New Roman" w:cs="Times New Roman"/>
          <w:sz w:val="28"/>
          <w:szCs w:val="28"/>
        </w:rPr>
        <w:t>с</w:t>
      </w:r>
      <w:r w:rsidRPr="003719EB">
        <w:rPr>
          <w:rFonts w:ascii="Times New Roman" w:hAnsi="Times New Roman" w:cs="Times New Roman"/>
          <w:sz w:val="28"/>
          <w:szCs w:val="28"/>
        </w:rPr>
        <w:t>ка вложений;</w:t>
      </w:r>
    </w:p>
    <w:p w14:paraId="56CA848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показатели, характеризующие ликви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>ность баланса коммерческого банка;</w:t>
      </w:r>
    </w:p>
    <w:p w14:paraId="324B6C3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резервы банка, правильность их формирования;</w:t>
      </w:r>
    </w:p>
    <w:p w14:paraId="12842C4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тенденцию изменения финансового состояния банка.</w:t>
      </w:r>
    </w:p>
    <w:p w14:paraId="73A3DB56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lastRenderedPageBreak/>
        <w:t>4. Анализ финансового потенциала коммерческого банка:</w:t>
      </w:r>
    </w:p>
    <w:p w14:paraId="70226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эффективность банковской деятельности;</w:t>
      </w:r>
    </w:p>
    <w:p w14:paraId="728508A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агрегированный баланс;</w:t>
      </w:r>
    </w:p>
    <w:p w14:paraId="74A973F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доходов, расходов и прибыли кредитной организации; дать оценку рентабельности деятельности банка;</w:t>
      </w:r>
    </w:p>
    <w:p w14:paraId="23D386D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кредитоспособность любого заёмщика, используя методику, применяемую в коммерческом банке.</w:t>
      </w:r>
    </w:p>
    <w:p w14:paraId="04E9403A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5. Составить подробную характеристику финансовой политики банка и дать оценку её эффективности:</w:t>
      </w:r>
    </w:p>
    <w:p w14:paraId="03519B2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главные направления финансовой политики, используя пор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>фельный подход;</w:t>
      </w:r>
    </w:p>
    <w:p w14:paraId="6CBB10B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кредитной политике и депозитной политике как основным направлениям финансовой политики банка, определить их тип (агрессивный, умеренный, консервативный);</w:t>
      </w:r>
    </w:p>
    <w:p w14:paraId="5F7C66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основных финансовых инструментов банка, в том числе инновационных;</w:t>
      </w:r>
    </w:p>
    <w:p w14:paraId="4273C01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тактику и стратегию финансовой политики исследуемого банка, указать их основные цели и параметры;</w:t>
      </w:r>
    </w:p>
    <w:p w14:paraId="6D9C28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качества банковского менеджмента в банке.</w:t>
      </w:r>
    </w:p>
    <w:p w14:paraId="1AB8D5A3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налоговой инспекции ФНС России</w:t>
      </w:r>
    </w:p>
    <w:p w14:paraId="3FE8852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Дать характеристику финансовой работы налоговой службы:</w:t>
      </w:r>
    </w:p>
    <w:p w14:paraId="56486F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организационную структуру налогового органа, характерист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ку кадрового и управленческого потенциала;</w:t>
      </w:r>
    </w:p>
    <w:p w14:paraId="33D814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нормативную базу, определяющую порядок работы в налог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службе;</w:t>
      </w:r>
    </w:p>
    <w:p w14:paraId="03A375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цели и задачи работы, миссию налоговой инспекции - базы практики, выявить её особенности и тенденции развития.</w:t>
      </w:r>
    </w:p>
    <w:p w14:paraId="30DB1A2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Проанализировать данные по отчётности налогового органа:</w:t>
      </w:r>
    </w:p>
    <w:p w14:paraId="608807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направления налоговой политики регионального / муниц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пального бюджета, используя официальные документы и СМИ;</w:t>
      </w:r>
    </w:p>
    <w:p w14:paraId="5D9709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собрать статистический материал по сбору налогов и обязательных платежей, дать оценку налоговой нагрузки в публичном образовании, провести сравнительный анализ (по РФ, соседним регионам);</w:t>
      </w:r>
    </w:p>
    <w:p w14:paraId="0659826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налогообложение конкретного сегмента налогоплательщиков, наиболее значимого и актуального в современной ситуации;</w:t>
      </w:r>
    </w:p>
    <w:p w14:paraId="32EBF7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материалы по осуществлению государственного налогового контроля (как камеральные, так и выездные проверки), дать оценку его эффективности.</w:t>
      </w:r>
    </w:p>
    <w:p w14:paraId="21807DF9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Проанализировать налогообложение конкретной организации (да</w:t>
      </w:r>
      <w:r w:rsidRPr="003719EB">
        <w:rPr>
          <w:rFonts w:ascii="Times New Roman" w:hAnsi="Times New Roman" w:cs="Times New Roman"/>
          <w:i/>
          <w:sz w:val="28"/>
          <w:szCs w:val="28"/>
        </w:rPr>
        <w:t>н</w:t>
      </w:r>
      <w:r w:rsidRPr="003719EB">
        <w:rPr>
          <w:rFonts w:ascii="Times New Roman" w:hAnsi="Times New Roman" w:cs="Times New Roman"/>
          <w:i/>
          <w:sz w:val="28"/>
          <w:szCs w:val="28"/>
        </w:rPr>
        <w:t>ный раздел может быть дополнительным, при недостатке данных по двум первым разделам):</w:t>
      </w:r>
    </w:p>
    <w:p w14:paraId="596D7DB7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используя информацию любого налогоплательщика – юридического лица, осуществить действия:</w:t>
      </w:r>
    </w:p>
    <w:p w14:paraId="587CC18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прочитать бухгалтерский баланс и выявить «больные» статьи баланса;</w:t>
      </w:r>
    </w:p>
    <w:p w14:paraId="45192F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722E41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739AD97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сравнительный аналитический баланс;</w:t>
      </w:r>
    </w:p>
    <w:p w14:paraId="1695DD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0E5ADE2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определив тип финансовой устойчивости;</w:t>
      </w:r>
    </w:p>
    <w:p w14:paraId="4F0876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12B8BB8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– по степени возрастания сроков погашения обязательств;</w:t>
      </w:r>
    </w:p>
    <w:p w14:paraId="53FF7F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относительные показатели ликвидности и платежеспосо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ности и оценить их динамику;</w:t>
      </w:r>
    </w:p>
    <w:p w14:paraId="0BC8D18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321A89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факторы, влияющие на величину прибылей и убытков;</w:t>
      </w:r>
    </w:p>
    <w:p w14:paraId="3F077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налоговую политику предприятия;</w:t>
      </w:r>
    </w:p>
    <w:p w14:paraId="1D61AF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ложения, чистой прибыли;</w:t>
      </w:r>
    </w:p>
    <w:p w14:paraId="479D7DF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ее факторный анализ;</w:t>
      </w:r>
    </w:p>
    <w:p w14:paraId="7FF5C8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13071B2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деловую активность;</w:t>
      </w:r>
    </w:p>
    <w:p w14:paraId="12A91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7CFA65D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движение денежных сре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>ямым и косвенным методами;</w:t>
      </w:r>
    </w:p>
    <w:p w14:paraId="2D22258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спрогнозировать вероятность наступления банкротства;</w:t>
      </w:r>
    </w:p>
    <w:p w14:paraId="12076579" w14:textId="77777777" w:rsidR="00D969E2" w:rsidRPr="003719EB" w:rsidRDefault="00D969E2" w:rsidP="00AA2A8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организации.</w:t>
      </w:r>
    </w:p>
    <w:p w14:paraId="40CC7EDE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страховой компании</w:t>
      </w:r>
    </w:p>
    <w:p w14:paraId="002BCF10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2BB3461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страховую деятельность в Российской Федерации;</w:t>
      </w:r>
    </w:p>
    <w:p w14:paraId="1793EF4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 для анализа деятельности страховой организации, содержащейся в представленной отчетности страховой компании;</w:t>
      </w:r>
    </w:p>
    <w:p w14:paraId="214FCE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страховых компаний;</w:t>
      </w:r>
    </w:p>
    <w:p w14:paraId="0DAF6F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обосновать выбранную методику анализа на основании результатов «чтения отчётности»;</w:t>
      </w:r>
    </w:p>
    <w:p w14:paraId="1E50F47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охарактеризовать динамику и структуру объёма деятельности по видам страховых продуктов, по основным крупным страховщикам;</w:t>
      </w:r>
    </w:p>
    <w:p w14:paraId="22C063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 структуры, динамики страхового портфеля, его сбалансирова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ности и рискованности;</w:t>
      </w:r>
    </w:p>
    <w:p w14:paraId="49AAD5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результатов страховой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тельности в целом, по отдельным направлениям деятельности (в том числе инвестиционной);</w:t>
      </w:r>
    </w:p>
    <w:p w14:paraId="39CD62E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ресурсов страховой комп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нии, их влияние на финансовое положение страховщика;</w:t>
      </w:r>
    </w:p>
    <w:p w14:paraId="1757CB6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отличия понятия финансового состояния страховой компании и коммерческой организации; выявить основные существе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характеристики финансового состояния для анализируемой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низации;</w:t>
      </w:r>
    </w:p>
    <w:p w14:paraId="1E22EA9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финансовую устойчивость страховой организации, рассчитав специальные коэффициенты, сделать вывод о типе финанс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устойчивости страховой организации;</w:t>
      </w:r>
    </w:p>
    <w:p w14:paraId="3C8E50D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существующие методики оценки платежеспособн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сти страховой компании, используя отечественную и зарубежную практику; </w:t>
      </w:r>
    </w:p>
    <w:p w14:paraId="3AC0F5F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платежеспособность страховщика по отечественной методике, оценить ликвидность активов страховой организации;</w:t>
      </w:r>
    </w:p>
    <w:p w14:paraId="17A9E49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существующие методы расчета страховых резервов; оценить динамику и структуру страховых резервов исследуемой организации;</w:t>
      </w:r>
    </w:p>
    <w:p w14:paraId="6BB374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динамики и эффективности инвестиционной деятел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ности страховщика.</w:t>
      </w:r>
    </w:p>
    <w:p w14:paraId="5E879327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бюджетной организации</w:t>
      </w:r>
    </w:p>
    <w:p w14:paraId="122539AE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39227B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бюджетных организаций (унитарных предприятий, казё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ных, автономных, бюджетных учреждений);</w:t>
      </w:r>
    </w:p>
    <w:p w14:paraId="7AD601C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тип организации / учреждения и его основные характеристики, включая миссию, устав, учредителя, управленческий персонал и кадр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вый состав;</w:t>
      </w:r>
    </w:p>
    <w:p w14:paraId="7F0EE10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способ финансирования организации, дать оценку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совых ресурсов и состояние имущества;</w:t>
      </w:r>
    </w:p>
    <w:p w14:paraId="78DC54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ознакомиться с финансово-хозяйственным планом и годовым отчётом организации, проанализировать их основные показатели;</w:t>
      </w:r>
    </w:p>
    <w:p w14:paraId="3797872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документы финансового контроля – внешнего и внутреннего, дать оценку результативности его проведения;</w:t>
      </w:r>
    </w:p>
    <w:p w14:paraId="4B283C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финансово-хозяйственной деятельности организации и дать предложения по совершенствованию управления финансами данной организации.</w:t>
      </w:r>
    </w:p>
    <w:p w14:paraId="61AEA4CD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Преддипломная практика в Администрации регионального или                               муниципального публичного образования</w:t>
      </w:r>
    </w:p>
    <w:p w14:paraId="03F548A2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73F021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органов исполнительной власти по управлению бюджетами в РФ;</w:t>
      </w:r>
    </w:p>
    <w:p w14:paraId="5E42239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органа управления бюджетными ресурсами рег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она / муниципалитета (организационная структура, кадровый потенц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ал, цели, задачи, Устав, история создания и развития);</w:t>
      </w:r>
    </w:p>
    <w:p w14:paraId="2A5CF8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отчётов Администрации района / области / края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 xml:space="preserve"> дать соц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ально-экономическую характеристику состояния публичного образ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вания;</w:t>
      </w:r>
    </w:p>
    <w:p w14:paraId="4BA6F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доходы, расходы бюджета, выявить наиболее кру</w:t>
      </w:r>
      <w:r w:rsidRPr="003719EB">
        <w:rPr>
          <w:rFonts w:ascii="Times New Roman" w:hAnsi="Times New Roman" w:cs="Times New Roman"/>
          <w:sz w:val="28"/>
          <w:szCs w:val="28"/>
        </w:rPr>
        <w:t>п</w:t>
      </w:r>
      <w:r w:rsidRPr="003719EB">
        <w:rPr>
          <w:rFonts w:ascii="Times New Roman" w:hAnsi="Times New Roman" w:cs="Times New Roman"/>
          <w:sz w:val="28"/>
          <w:szCs w:val="28"/>
        </w:rPr>
        <w:t>ные статьи, их динамику;</w:t>
      </w:r>
    </w:p>
    <w:p w14:paraId="5F0D4A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объём и виды безвозмездных поступлений в бюджет из других бюджетов РФ;</w:t>
      </w:r>
    </w:p>
    <w:p w14:paraId="1BE0DD0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сбалансированности бюджета, выяснить источники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сирования дефицита, их структуру;</w:t>
      </w:r>
    </w:p>
    <w:p w14:paraId="1C8B381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9EB">
        <w:rPr>
          <w:rFonts w:ascii="Times New Roman" w:hAnsi="Times New Roman" w:cs="Times New Roman"/>
          <w:sz w:val="28"/>
          <w:szCs w:val="28"/>
        </w:rPr>
        <w:t>проанализировать отклонения плановых показателей бюджета от фа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>тически исполненных, дать оценку качества планирования бюджета;</w:t>
      </w:r>
      <w:proofErr w:type="gramEnd"/>
    </w:p>
    <w:p w14:paraId="23F4BF0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бюджетную обеспеченность и дотационность изучаемого бюджета, разработать предложения по улучшению данных показат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лей;</w:t>
      </w:r>
    </w:p>
    <w:p w14:paraId="7F521BA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найти данные об аудите эффективности изучаемого бюджета, дать свою оценку.</w:t>
      </w:r>
    </w:p>
    <w:p w14:paraId="0BFADB63" w14:textId="77777777"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5537B" w14:textId="77777777" w:rsidR="00AA2A85" w:rsidRPr="003719EB" w:rsidRDefault="00AA2A85" w:rsidP="00AA2A85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719EB">
        <w:rPr>
          <w:rFonts w:ascii="Times New Roman" w:hAnsi="Times New Roman" w:cs="Times New Roman"/>
          <w:b/>
          <w:sz w:val="28"/>
          <w:szCs w:val="28"/>
        </w:rPr>
        <w:t>О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7A704B1B" w14:textId="77777777" w:rsidR="00AA2A85" w:rsidRPr="003719EB" w:rsidRDefault="00AA2A85" w:rsidP="00AA2A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0FE3834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719EB">
        <w:rPr>
          <w:rFonts w:ascii="Times New Roman" w:hAnsi="Times New Roman" w:cs="Times New Roman"/>
          <w:sz w:val="28"/>
        </w:rPr>
        <w:t>о</w:t>
      </w:r>
      <w:r w:rsidRPr="003719EB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73BF0438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719EB">
        <w:rPr>
          <w:rFonts w:ascii="Times New Roman" w:hAnsi="Times New Roman" w:cs="Times New Roman"/>
          <w:sz w:val="28"/>
        </w:rPr>
        <w:t>к</w:t>
      </w:r>
      <w:r w:rsidRPr="003719EB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719EB">
        <w:rPr>
          <w:rFonts w:ascii="Times New Roman" w:hAnsi="Times New Roman" w:cs="Times New Roman"/>
          <w:sz w:val="28"/>
        </w:rPr>
        <w:t>т</w:t>
      </w:r>
      <w:r w:rsidRPr="003719EB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0211D6AD" w14:textId="77777777" w:rsidR="003E55BF" w:rsidRPr="003719EB" w:rsidRDefault="00AA2A85" w:rsidP="00AA2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719EB">
        <w:rPr>
          <w:rFonts w:ascii="Times New Roman" w:hAnsi="Times New Roman" w:cs="Times New Roman"/>
          <w:sz w:val="28"/>
        </w:rPr>
        <w:t>д</w:t>
      </w:r>
      <w:r w:rsidRPr="003719EB">
        <w:rPr>
          <w:rFonts w:ascii="Times New Roman" w:hAnsi="Times New Roman" w:cs="Times New Roman"/>
          <w:sz w:val="28"/>
        </w:rPr>
        <w:t>ставлены в Фонде оценочных сре</w:t>
      </w:r>
      <w:proofErr w:type="gramStart"/>
      <w:r w:rsidRPr="003719EB">
        <w:rPr>
          <w:rFonts w:ascii="Times New Roman" w:hAnsi="Times New Roman" w:cs="Times New Roman"/>
          <w:sz w:val="28"/>
        </w:rPr>
        <w:t>дств дл</w:t>
      </w:r>
      <w:proofErr w:type="gramEnd"/>
      <w:r w:rsidRPr="003719EB">
        <w:rPr>
          <w:rFonts w:ascii="Times New Roman" w:hAnsi="Times New Roman" w:cs="Times New Roman"/>
          <w:sz w:val="28"/>
        </w:rPr>
        <w:t>я проведения промежуточной атт</w:t>
      </w:r>
      <w:r w:rsidRPr="003719EB">
        <w:rPr>
          <w:rFonts w:ascii="Times New Roman" w:hAnsi="Times New Roman" w:cs="Times New Roman"/>
          <w:sz w:val="28"/>
        </w:rPr>
        <w:t>е</w:t>
      </w:r>
      <w:r w:rsidRPr="003719EB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16567EB" w14:textId="77777777" w:rsidR="003E55BF" w:rsidRPr="003719EB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05746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719EB" w14:paraId="4F28345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730EC0B" w14:textId="77777777" w:rsidR="00030E7A" w:rsidRPr="003719EB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33F3540" w14:textId="77777777" w:rsidR="00030E7A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2AEA9D43" w14:textId="77777777" w:rsid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3F1609" w14:paraId="5F477554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FD1FC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Основы научных исследований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 учебное пособие для бакалавров</w:t>
                  </w:r>
                  <w:r w:rsidRPr="003B51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 Ку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нецов И.Н., 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8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–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осква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:Дашков и</w:t>
                  </w:r>
                  <w:proofErr w:type="gram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</w:t>
                  </w:r>
                  <w:proofErr w:type="gram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- 282 с.: ISBN 978-5-394-03684-2. - Режим доступа: </w:t>
                  </w:r>
                  <w:r w:rsidRPr="009613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https://znanium.ru/read?id=431701</w:t>
                  </w:r>
                </w:p>
              </w:tc>
            </w:tr>
            <w:tr w:rsidR="00D30AF7" w:rsidRPr="003F1609" w14:paraId="19BE1055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D0DFA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Анализ финансовой отчетности, составленной по МСФО</w:t>
                  </w:r>
                  <w:proofErr w:type="gram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учебник / Н.С.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Пласкова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 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изд.,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перераб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и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 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 —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c. - Режим доступа: </w:t>
                  </w:r>
                  <w:r w:rsidRPr="00954C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https://znanium.ru/read?id=432218</w:t>
                  </w:r>
                </w:p>
              </w:tc>
            </w:tr>
            <w:tr w:rsidR="00D30AF7" w:rsidRPr="003F1609" w14:paraId="31BDB7D6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53E8F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Анализ и диагностика финансово-хозяйственной деятельности предпр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ятия</w:t>
                  </w:r>
                  <w:proofErr w:type="gram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учебник / А.Д.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Шеремет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— 2-е изд.,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 : </w:t>
                  </w:r>
                  <w:proofErr w:type="gram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— 374 с.  — (Высшее образование:</w:t>
                  </w:r>
                  <w:proofErr w:type="gram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). — www.dx.doi.org/10.12737/21493.</w:t>
                  </w:r>
                  <w:proofErr w:type="gram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- Режим доступа: </w:t>
                  </w:r>
                  <w:r w:rsidRPr="00D716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https://znanium.ru/read?id=431440 </w:t>
                  </w:r>
                </w:p>
              </w:tc>
            </w:tr>
          </w:tbl>
          <w:p w14:paraId="5ADC43F7" w14:textId="77777777" w:rsidR="00D30AF7" w:rsidRP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255A647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2FFE544" w14:textId="77777777" w:rsidR="00030E7A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Дополнительная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EB0280" w14:paraId="0146D6C0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E155F" w14:textId="77777777" w:rsidR="00D30AF7" w:rsidRPr="00EB0280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</w:t>
                  </w:r>
                  <w:proofErr w:type="gramStart"/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D30AF7" w:rsidRPr="00864566" w14:paraId="17230479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93355" w14:textId="77777777" w:rsidR="00D30AF7" w:rsidRPr="00864566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Бухгалтерский учет и отчетность. Практикум : учеб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</w:t>
                  </w:r>
                  <w:proofErr w:type="gram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</w:t>
                  </w:r>
                  <w:proofErr w:type="gram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D30AF7" w:rsidRPr="0019153D" w14:paraId="08A79157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F449A" w14:textId="77777777" w:rsidR="00D30AF7" w:rsidRPr="0019153D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5E0B4E0C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F9D6C8F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49698ADD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60C4C6" w14:textId="77777777" w:rsidR="00030E7A" w:rsidRPr="003719EB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719EB" w14:paraId="2722A59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11D32" w14:textId="1F730289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9E9FE" w14:textId="77777777" w:rsidR="00030E7A" w:rsidRPr="003719EB" w:rsidRDefault="00030E7A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 БУХГАЛТЕРСКОМ учете : федер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акон. - Новосибирск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: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Норматика, 2017. - 20с. - (Кодексы</w:t>
            </w:r>
            <w:proofErr w:type="gramStart"/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.З</w:t>
            </w:r>
            <w:proofErr w:type="gramEnd"/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аконы.Нормы). -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719EB" w14:paraId="47FDAC1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77668" w14:textId="77777777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66AD8" w14:textId="77777777" w:rsidR="00F0196B" w:rsidRPr="003719EB" w:rsidRDefault="00F0196B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69BF12F1" w14:textId="77777777" w:rsidR="00577C39" w:rsidRDefault="00577C39" w:rsidP="00AA2A85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24690AC" w14:textId="77777777" w:rsidR="00AA2A85" w:rsidRPr="003719EB" w:rsidRDefault="00AA2A85" w:rsidP="00AA2A85">
      <w:pPr>
        <w:ind w:firstLine="709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2A85" w:rsidRPr="003719EB" w14:paraId="6A6F5A15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109E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409ECC9D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CBEB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B540A86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C7F80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- Официальный сайт информационно-правового портала «Консультан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3B59A313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472E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24AB361B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1D37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12592F9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77F9A" w14:textId="77777777" w:rsidR="00AA2A85" w:rsidRPr="003719EB" w:rsidRDefault="00AA2A85" w:rsidP="00471173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6CF70FF5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- </w:t>
            </w:r>
            <w:proofErr w:type="gramStart"/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>Электронная-библиотечная</w:t>
            </w:r>
            <w:proofErr w:type="gramEnd"/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система: </w:t>
            </w:r>
            <w:hyperlink r:id="rId20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5D2C221D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984052B" w14:textId="77777777" w:rsidR="003E55BF" w:rsidRPr="003719EB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70AA0" w14:textId="77777777"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06EF96D3" w14:textId="77777777" w:rsidR="00577C39" w:rsidRPr="003719EB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AA2A85" w:rsidRPr="003719EB" w14:paraId="20D10DC2" w14:textId="77777777" w:rsidTr="00471173">
        <w:tc>
          <w:tcPr>
            <w:tcW w:w="486" w:type="dxa"/>
            <w:vMerge w:val="restart"/>
            <w:shd w:val="clear" w:color="auto" w:fill="auto"/>
            <w:vAlign w:val="center"/>
          </w:tcPr>
          <w:p w14:paraId="3079CDBB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3719EB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3719EB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4BD657C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8F3174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AA2A85" w:rsidRPr="003719EB" w14:paraId="03274757" w14:textId="77777777" w:rsidTr="00471173">
        <w:tc>
          <w:tcPr>
            <w:tcW w:w="486" w:type="dxa"/>
            <w:vMerge/>
            <w:shd w:val="clear" w:color="auto" w:fill="auto"/>
          </w:tcPr>
          <w:p w14:paraId="0F0994D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7D9F828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60268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2D1A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121A799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AA2A85" w:rsidRPr="003719EB" w14:paraId="3A8DAE3C" w14:textId="77777777" w:rsidTr="00471173">
        <w:tc>
          <w:tcPr>
            <w:tcW w:w="486" w:type="dxa"/>
            <w:shd w:val="clear" w:color="auto" w:fill="auto"/>
            <w:vAlign w:val="center"/>
          </w:tcPr>
          <w:p w14:paraId="14E8954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9B3540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14:paraId="2FABD84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</w:t>
            </w:r>
            <w:proofErr w:type="gramStart"/>
            <w:r w:rsidRPr="003719EB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E94759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506F968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3EF1C00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3719EB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3719EB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</w:p>
          <w:p w14:paraId="67120D1B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29A88696" w14:textId="77777777" w:rsidTr="00471173">
        <w:tc>
          <w:tcPr>
            <w:tcW w:w="486" w:type="dxa"/>
            <w:shd w:val="clear" w:color="auto" w:fill="auto"/>
            <w:vAlign w:val="center"/>
          </w:tcPr>
          <w:p w14:paraId="6861FD13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1236B47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14:paraId="57B62F0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03369AF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14:paraId="60E4193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3719EB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3719EB">
              <w:rPr>
                <w:rFonts w:ascii="Times New Roman" w:hAnsi="Times New Roman" w:cs="Times New Roman"/>
                <w:bCs/>
                <w:color w:val="000000"/>
              </w:rPr>
              <w:t>иск</w:t>
            </w:r>
          </w:p>
        </w:tc>
      </w:tr>
      <w:tr w:rsidR="00AA2A85" w:rsidRPr="003719EB" w14:paraId="14F9190C" w14:textId="77777777" w:rsidTr="00471173">
        <w:tc>
          <w:tcPr>
            <w:tcW w:w="486" w:type="dxa"/>
            <w:shd w:val="clear" w:color="auto" w:fill="auto"/>
            <w:vAlign w:val="center"/>
          </w:tcPr>
          <w:p w14:paraId="4140020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4F9AC911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  <w:p w14:paraId="00207B0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791D6E7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79230B9D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50818C8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6CB6811A" w14:textId="77777777" w:rsidTr="00471173">
        <w:tc>
          <w:tcPr>
            <w:tcW w:w="486" w:type="dxa"/>
            <w:shd w:val="clear" w:color="auto" w:fill="auto"/>
            <w:vAlign w:val="center"/>
          </w:tcPr>
          <w:p w14:paraId="33429A75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1D2C3DB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14:paraId="45486CB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67ED2F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4A710415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083BCBB" w14:textId="77777777" w:rsidR="00577C39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1631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241C41D9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3380F" w:rsidRPr="00C755F0" w14:paraId="7B10518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B2A4D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6C44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3380F" w:rsidRPr="00A073CE" w14:paraId="020121FF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5A128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45D04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t>товки.</w:t>
            </w:r>
          </w:p>
        </w:tc>
      </w:tr>
      <w:tr w:rsidR="00F3380F" w:rsidRPr="00C755F0" w14:paraId="077D20E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1E851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1325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3380F" w:rsidRPr="00C755F0" w14:paraId="6904DC2B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3A938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209</w:t>
            </w:r>
          </w:p>
          <w:p w14:paraId="185FA5F0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86DB704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412CB3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300B417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A6FE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3380F" w:rsidRPr="00C755F0" w14:paraId="5BD2456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F4E3C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00E9543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1250F570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46E47E4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DAF7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3380F" w:rsidRPr="00C755F0" w14:paraId="4168F1BD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1E2CB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2A464417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64AEDEA0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239F89C7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54F1D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3380F" w:rsidRPr="00C755F0" w14:paraId="3C7B9F4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EB03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88AC536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EBC6815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CF1C1B2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41A0C239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4F47E883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4AFC15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8A841" w14:textId="77777777" w:rsidR="00F3380F" w:rsidRPr="00ED6C8A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3380F" w:rsidRPr="00C755F0" w14:paraId="6F2D5888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371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C8F2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547C231" w14:textId="77777777" w:rsidR="00F3380F" w:rsidRDefault="00F3380F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F651EC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155B637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 качестве баз практики могут выступать крупные предприятия торго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6E044AC2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Выбор мест прохождения практик для лиц с ограниченными возможн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35B4F5F4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</w:t>
      </w:r>
      <w:proofErr w:type="gramStart"/>
      <w:r w:rsidRPr="003719EB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719EB">
        <w:rPr>
          <w:rFonts w:ascii="Times New Roman" w:hAnsi="Times New Roman" w:cs="Times New Roman"/>
          <w:sz w:val="28"/>
          <w:szCs w:val="28"/>
        </w:rPr>
        <w:t xml:space="preserve"> обеспечивается св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A4C66AE" w14:textId="77777777" w:rsidR="00811A62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600C27A1" w14:textId="77777777" w:rsidR="00811A62" w:rsidRPr="003719EB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355BE4E4" w14:textId="573C876B" w:rsidR="00471173" w:rsidRDefault="00471173" w:rsidP="00471173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389F" w14:textId="0E998CA1" w:rsidR="00F3380F" w:rsidRPr="004A2515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преддипломной практикой</w:t>
      </w:r>
      <w:r w:rsidRPr="00F3380F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F3380F">
        <w:rPr>
          <w:rFonts w:ascii="Times New Roman" w:hAnsi="Times New Roman" w:cs="Times New Roman"/>
          <w:sz w:val="28"/>
          <w:szCs w:val="28"/>
        </w:rPr>
        <w:t xml:space="preserve">Положения о практической подготовке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) </w:t>
      </w:r>
      <w:r w:rsidR="004A2515" w:rsidRPr="004A251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4" w:name="_Hlk91066410"/>
      <w:r w:rsidR="004A2515" w:rsidRPr="004A2515">
        <w:rPr>
          <w:rFonts w:ascii="Times New Roman" w:hAnsi="Times New Roman" w:cs="Times New Roman"/>
          <w:sz w:val="28"/>
          <w:szCs w:val="28"/>
        </w:rPr>
        <w:t>№</w:t>
      </w:r>
      <w:bookmarkEnd w:id="4"/>
      <w:r w:rsidR="004A2515" w:rsidRPr="004A2515">
        <w:rPr>
          <w:rFonts w:ascii="Times New Roman" w:hAnsi="Times New Roman" w:cs="Times New Roman"/>
          <w:sz w:val="28"/>
          <w:szCs w:val="28"/>
        </w:rPr>
        <w:t>4</w:t>
      </w:r>
      <w:r w:rsidRPr="004A2515">
        <w:rPr>
          <w:rFonts w:ascii="Times New Roman" w:hAnsi="Times New Roman" w:cs="Times New Roman"/>
          <w:sz w:val="28"/>
          <w:szCs w:val="28"/>
        </w:rPr>
        <w:t>.</w:t>
      </w:r>
    </w:p>
    <w:p w14:paraId="1AB802E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3380F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20543B46" w14:textId="4946FC2C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бухгалтерсого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учета, анализа и аудита</w:t>
      </w:r>
      <w:r w:rsidRPr="00F3380F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A72C0B9" w14:textId="77777777" w:rsidR="00F3380F" w:rsidRPr="00F3380F" w:rsidRDefault="00F3380F" w:rsidP="00F33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F3380F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8604E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F3380F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 w:rsidRPr="00F3380F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F3380F">
        <w:rPr>
          <w:rFonts w:ascii="Times New Roman" w:hAnsi="Times New Roman" w:cs="Times New Roman"/>
          <w:sz w:val="28"/>
          <w:szCs w:val="28"/>
        </w:rPr>
        <w:t>д</w:t>
      </w:r>
      <w:r w:rsidRPr="00F3380F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F338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38E23" w14:textId="4ACA024E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3380F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F3380F">
        <w:rPr>
          <w:rFonts w:ascii="Times New Roman" w:hAnsi="Times New Roman" w:cs="Times New Roman"/>
          <w:sz w:val="28"/>
          <w:szCs w:val="28"/>
        </w:rPr>
        <w:t>р</w:t>
      </w:r>
      <w:r w:rsidRPr="00F3380F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тики.</w:t>
      </w:r>
    </w:p>
    <w:p w14:paraId="7820D404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3380F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1E728EAC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вора между Университетом и организацией – базой практики, приказов о </w:t>
      </w:r>
      <w:r w:rsidRPr="00F3380F">
        <w:rPr>
          <w:rFonts w:ascii="Times New Roman" w:hAnsi="Times New Roman" w:cs="Times New Roman"/>
          <w:sz w:val="28"/>
          <w:szCs w:val="28"/>
        </w:rPr>
        <w:lastRenderedPageBreak/>
        <w:t>направлении обучающихся на практику и закреплении за ними руководит</w:t>
      </w:r>
      <w:r w:rsidRPr="00F3380F">
        <w:rPr>
          <w:rFonts w:ascii="Times New Roman" w:hAnsi="Times New Roman" w:cs="Times New Roman"/>
          <w:sz w:val="28"/>
          <w:szCs w:val="28"/>
        </w:rPr>
        <w:t>е</w:t>
      </w:r>
      <w:r w:rsidRPr="00F3380F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2BD821A5" w14:textId="196D1235" w:rsidR="00F3380F" w:rsidRPr="00F3380F" w:rsidRDefault="00B4333B" w:rsidP="00F3380F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3B">
        <w:rPr>
          <w:rFonts w:ascii="Times New Roman" w:hAnsi="Times New Roman" w:cs="Times New Roman"/>
          <w:sz w:val="28"/>
          <w:szCs w:val="28"/>
        </w:rPr>
        <w:t>По окончании</w:t>
      </w:r>
      <w:r w:rsidR="00F3380F" w:rsidRPr="00F3380F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1D8F8385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5B55138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37F9AB42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02BDB9F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4AD39BB9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F3380F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14:paraId="3309DED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1CB61D98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119A1B00" w14:textId="77777777" w:rsidR="00F3380F" w:rsidRPr="00F3380F" w:rsidRDefault="00F3380F" w:rsidP="00F3380F">
      <w:pPr>
        <w:numPr>
          <w:ilvl w:val="0"/>
          <w:numId w:val="2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600A8D1D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14:paraId="0FD481A2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F3380F">
        <w:rPr>
          <w:rFonts w:ascii="Times New Roman" w:hAnsi="Times New Roman" w:cs="Times New Roman"/>
          <w:sz w:val="28"/>
          <w:szCs w:val="28"/>
        </w:rPr>
        <w:t>л</w:t>
      </w:r>
      <w:r w:rsidRPr="00F3380F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67DCD2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033394C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14:paraId="6CDF60B2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08D74A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5DC1932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6637CAA9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0566A0C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D32643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F338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380F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14:paraId="213B1967" w14:textId="77777777" w:rsid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C5AA375" w14:textId="77777777" w:rsidR="000E038E" w:rsidRPr="00F3380F" w:rsidRDefault="000E038E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A3737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5" w:name="_Hlk91066485"/>
      <w:r w:rsidRPr="00F3380F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01353F08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72BFC7BB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5E491F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3627F6C4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6328223" w14:textId="77777777" w:rsid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F3380F">
        <w:rPr>
          <w:rFonts w:ascii="Times New Roman" w:hAnsi="Times New Roman" w:cs="Times New Roman"/>
          <w:sz w:val="28"/>
          <w:szCs w:val="28"/>
        </w:rPr>
        <w:t>ы</w:t>
      </w:r>
      <w:r w:rsidRPr="00F3380F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0BB1118E" w14:textId="4AB756C0" w:rsidR="00F3380F" w:rsidRPr="003348B9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3348B9">
        <w:rPr>
          <w:rFonts w:ascii="Times New Roman" w:hAnsi="Times New Roman" w:cs="Times New Roman"/>
          <w:sz w:val="28"/>
          <w:szCs w:val="28"/>
        </w:rPr>
        <w:t>о</w:t>
      </w:r>
      <w:r w:rsidRPr="003348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5"/>
      <w:r w:rsidRPr="003348B9">
        <w:rPr>
          <w:rFonts w:ascii="Times New Roman" w:hAnsi="Times New Roman" w:cs="Times New Roman"/>
          <w:sz w:val="28"/>
          <w:szCs w:val="28"/>
        </w:rPr>
        <w:t>.</w:t>
      </w:r>
    </w:p>
    <w:p w14:paraId="2168E0D6" w14:textId="77777777" w:rsidR="00B041BC" w:rsidRPr="003719EB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863BB2" w14:textId="77777777" w:rsidR="00B041BC" w:rsidRPr="003719EB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13.</w:t>
      </w:r>
      <w:r w:rsidRPr="003719EB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719EB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6BAD0037" w14:textId="77777777" w:rsidR="003A002A" w:rsidRPr="003719EB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9EB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719EB">
        <w:rPr>
          <w:rFonts w:ascii="Times New Roman" w:hAnsi="Times New Roman" w:cs="Times New Roman"/>
          <w:sz w:val="28"/>
          <w:szCs w:val="28"/>
        </w:rPr>
        <w:t>з</w:t>
      </w:r>
      <w:r w:rsidRPr="003719EB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CB0653" w:rsidRPr="003719EB" w14:paraId="29E19BDB" w14:textId="77777777" w:rsidTr="000E038E">
        <w:trPr>
          <w:trHeight w:val="425"/>
        </w:trPr>
        <w:tc>
          <w:tcPr>
            <w:tcW w:w="964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653" w:rsidRPr="003719EB" w14:paraId="11878C45" w14:textId="77777777" w:rsidTr="00C141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E350A" w14:textId="77777777" w:rsidR="00CB0653" w:rsidRPr="003719EB" w:rsidRDefault="00CB0653" w:rsidP="00CB0653">
                  <w:pPr>
                    <w:pageBreakBefore/>
                    <w:widowControl w:val="0"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Приложение 1</w:t>
                  </w:r>
                </w:p>
                <w:tbl>
                  <w:tblPr>
                    <w:tblW w:w="959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2"/>
                  </w:tblGrid>
                  <w:tr w:rsidR="00CB0653" w:rsidRPr="003719EB" w14:paraId="2C78B193" w14:textId="77777777" w:rsidTr="00C14184">
                    <w:trPr>
                      <w:trHeight w:val="425"/>
                    </w:trPr>
                    <w:tc>
                      <w:tcPr>
                        <w:tcW w:w="9532" w:type="dxa"/>
                      </w:tcPr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B0653" w:rsidRPr="003719EB" w14:paraId="2E8AFAE6" w14:textId="77777777" w:rsidTr="00C14184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4"/>
                                <w:gridCol w:w="7892"/>
                              </w:tblGrid>
                              <w:tr w:rsidR="00962220" w:rsidRPr="00634806" w14:paraId="79570896" w14:textId="77777777" w:rsidTr="001B39C0">
                                <w:tc>
                                  <w:tcPr>
                                    <w:tcW w:w="1384" w:type="dxa"/>
                                    <w:shd w:val="clear" w:color="auto" w:fill="auto"/>
                                  </w:tcPr>
                                  <w:p w14:paraId="0615A6C7" w14:textId="78F8DA12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EB16251" wp14:editId="0E1FE74B">
                                          <wp:extent cx="882650" cy="1240155"/>
                                          <wp:effectExtent l="0" t="0" r="0" b="0"/>
                                          <wp:docPr id="3" name="Рисунок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82650" cy="12401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892" w:type="dxa"/>
                                    <w:shd w:val="clear" w:color="auto" w:fill="auto"/>
                                  </w:tcPr>
                                  <w:p w14:paraId="07ABE29C" w14:textId="77777777" w:rsidR="00962220" w:rsidRPr="00087A08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  <w:lang w:val="en-US"/>
                                      </w:rPr>
                                    </w:pPr>
                                  </w:p>
                                  <w:p w14:paraId="682124A1" w14:textId="77777777" w:rsidR="00962220" w:rsidRPr="00087A08" w:rsidRDefault="00962220" w:rsidP="001B39C0">
                                    <w:pPr>
                                      <w:spacing w:line="360" w:lineRule="auto"/>
                                      <w:ind w:left="-261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>А</w:t>
                                    </w: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втономная некоммерческая образовательная организация</w:t>
                                    </w:r>
                                  </w:p>
                                  <w:p w14:paraId="5A8729E6" w14:textId="77777777" w:rsidR="00962220" w:rsidRPr="00962220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14:paraId="0E5F4E99" w14:textId="77777777" w:rsidR="00962220" w:rsidRPr="00087A08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B75B299" w14:textId="5F4755BF" w:rsidR="00CB0653" w:rsidRPr="003719EB" w:rsidRDefault="00CB0653" w:rsidP="00CB065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903" w:type="dxa"/>
                              <w:shd w:val="clear" w:color="auto" w:fill="auto"/>
                            </w:tcPr>
                            <w:tbl>
                              <w:tblPr>
                                <w:tblW w:w="9276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"/>
                                <w:gridCol w:w="9013"/>
                              </w:tblGrid>
                              <w:tr w:rsidR="00962220" w:rsidRPr="00634806" w14:paraId="22F045A5" w14:textId="77777777" w:rsidTr="00962220">
                                <w:tc>
                                  <w:tcPr>
                                    <w:tcW w:w="263" w:type="dxa"/>
                                    <w:shd w:val="clear" w:color="auto" w:fill="auto"/>
                                  </w:tcPr>
                                  <w:p w14:paraId="1D6A8C89" w14:textId="7E19A6CE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13" w:type="dxa"/>
                                    <w:shd w:val="clear" w:color="auto" w:fill="auto"/>
                                  </w:tcPr>
                                  <w:p w14:paraId="1B9E29D4" w14:textId="77777777" w:rsidR="00962220" w:rsidRPr="001B39C0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</w:p>
                                  <w:p w14:paraId="1DB77D7D" w14:textId="6D9CE427" w:rsidR="00962220" w:rsidRPr="00962220" w:rsidRDefault="00962220" w:rsidP="00962220">
                                    <w:pPr>
                                      <w:spacing w:after="0" w:line="360" w:lineRule="auto"/>
                                      <w:ind w:left="-261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 xml:space="preserve">            </w:t>
                                    </w: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14:paraId="2355E53A" w14:textId="215CF6B3" w:rsidR="00962220" w:rsidRPr="00962220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 xml:space="preserve">       высшего образования Центросоюза Российской Федерации</w:t>
                                    </w:r>
                                  </w:p>
                                  <w:p w14:paraId="31479A1E" w14:textId="77777777" w:rsidR="00962220" w:rsidRPr="00087A08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66CFF4C" w14:textId="701135BC" w:rsidR="00CB0653" w:rsidRPr="003719EB" w:rsidRDefault="00CB0653" w:rsidP="00CB0653">
                              <w:pPr>
                                <w:spacing w:after="0" w:line="36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24C81FCD" w14:textId="77777777" w:rsidR="00CB0653" w:rsidRPr="003719EB" w:rsidRDefault="00CB0653" w:rsidP="00CB0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</w:pPr>
                      </w:p>
                    </w:tc>
                  </w:tr>
                </w:tbl>
                <w:p w14:paraId="2D410D6D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3ACCAD7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06EE7572" w14:textId="5A6620D3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AD092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051C5A01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B585B2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DD6D361" w14:textId="77777777" w:rsidR="00CB0653" w:rsidRPr="003719EB" w:rsidRDefault="00CB0653" w:rsidP="00AA2A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ОТЧЕТ О</w:t>
                  </w:r>
                  <w:r w:rsidR="00AA2A85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proofErr w:type="gramStart"/>
                  <w:r w:rsidR="00A5655E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ПРЕДДИПЛОМНОЙ</w:t>
                  </w:r>
                  <w:proofErr w:type="gramEnd"/>
                  <w:r w:rsidR="00A5655E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АПРАКТИКЕ</w:t>
                  </w:r>
                </w:p>
                <w:p w14:paraId="657828A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BC3E3F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49ACDDD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07C74A9D" w14:textId="77777777" w:rsidR="00CB0653" w:rsidRPr="003719EB" w:rsidRDefault="00CB0653" w:rsidP="00CB065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038623C8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C1772B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1F585D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03DE83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2021005" w14:textId="370C34A5" w:rsidR="00CB0653" w:rsidRPr="003719EB" w:rsidRDefault="00AD0921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bookmarkStart w:id="6" w:name="_GoBack"/>
                  <w:bookmarkEnd w:id="6"/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342D76B2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4F2F4D33" w14:textId="77777777" w:rsidR="00CB0653" w:rsidRPr="003719EB" w:rsidRDefault="00CB0653" w:rsidP="00CB065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64B182C1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F20F2B" w14:textId="77777777" w:rsidR="00CB0653" w:rsidRPr="003719EB" w:rsidRDefault="00CB0653" w:rsidP="00CB065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493C8B0F" w14:textId="77777777" w:rsidR="00CB0653" w:rsidRPr="003719EB" w:rsidRDefault="00CB0653" w:rsidP="00CB065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_________</w:t>
                  </w:r>
                </w:p>
                <w:p w14:paraId="32AF9F42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167D7488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65EC38CE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324C27E7" w14:textId="77777777" w:rsidR="00CB0653" w:rsidRPr="003719EB" w:rsidRDefault="00CB0653" w:rsidP="00CB065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2EA3A66E" w14:textId="77777777" w:rsidR="00CB0653" w:rsidRPr="003719EB" w:rsidRDefault="00CB0653" w:rsidP="00CB065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573497CF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17B0D5D7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7608535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871762A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</w:p>
                <w:p w14:paraId="73CEE905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3CE54C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D967EB3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Новосибирск 20___</w:t>
                  </w:r>
                </w:p>
              </w:tc>
            </w:tr>
          </w:tbl>
          <w:p w14:paraId="181CF4A2" w14:textId="77777777" w:rsidR="00CB0653" w:rsidRPr="003719EB" w:rsidRDefault="00CB0653" w:rsidP="00CB065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653" w:rsidRPr="000E038E" w14:paraId="5A9949C0" w14:textId="77777777" w:rsidTr="000E038E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425"/>
        </w:trPr>
        <w:tc>
          <w:tcPr>
            <w:tcW w:w="9639" w:type="dxa"/>
            <w:shd w:val="clear" w:color="auto" w:fill="auto"/>
          </w:tcPr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CB0653" w:rsidRPr="000E038E" w14:paraId="5F646E69" w14:textId="77777777" w:rsidTr="00C14184">
              <w:trPr>
                <w:trHeight w:val="425"/>
              </w:trPr>
              <w:tc>
                <w:tcPr>
                  <w:tcW w:w="9923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9"/>
                  </w:tblGrid>
                  <w:tr w:rsidR="00CB0653" w:rsidRPr="000E038E" w14:paraId="34CD7EEF" w14:textId="77777777" w:rsidTr="00C14184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4F274" w14:textId="77777777" w:rsidR="00CB0653" w:rsidRPr="000E038E" w:rsidRDefault="00CB0653" w:rsidP="000E038E">
                        <w:pPr>
                          <w:pageBreakBefore/>
                          <w:widowControl w:val="0"/>
                          <w:spacing w:after="0" w:line="240" w:lineRule="auto"/>
                          <w:contextualSpacing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Приложение 2</w:t>
                        </w:r>
                      </w:p>
                      <w:p w14:paraId="57763A6F" w14:textId="7C07E6AE" w:rsidR="00A63C3B" w:rsidRPr="000E038E" w:rsidRDefault="00962220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="00A63C3B"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DAC9C8C" w14:textId="77777777" w:rsidR="00A63C3B" w:rsidRPr="000E038E" w:rsidRDefault="00A63C3B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Центросоюза Российской Федерации</w:t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11FE9A1A" w14:textId="77777777" w:rsidR="00A63C3B" w:rsidRPr="000E038E" w:rsidRDefault="00A63C3B" w:rsidP="000E038E">
                        <w:pPr>
                          <w:keepNext/>
                          <w:spacing w:after="0" w:line="240" w:lineRule="auto"/>
                          <w:contextualSpacing/>
                          <w:jc w:val="center"/>
                          <w:outlineLvl w:val="2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РАБОЧИЙ ГРАФИК И ИНДИВИДУАЛЬНОЕ ЗАДАНИЕ</w:t>
                        </w:r>
                      </w:p>
                      <w:p w14:paraId="6F6A990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</w:p>
                      <w:p w14:paraId="677CB917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</w:p>
                      <w:p w14:paraId="36D59FC4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>(вид практики)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14:paraId="3C5EF812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Ф.И.О. обучающегося____________________________</w:t>
                        </w:r>
                      </w:p>
                      <w:p w14:paraId="225FAA86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Факультет ______________________________</w:t>
                        </w:r>
                      </w:p>
                      <w:p w14:paraId="4B1DA44E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4B3525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>Группа ________________________________</w:t>
                        </w:r>
                      </w:p>
                      <w:p w14:paraId="50DBEA1F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Кафедра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1FB18526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784DCD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Направление подготовки: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5BC37262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2832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(код, наименование)</w:t>
                        </w:r>
                      </w:p>
                      <w:p w14:paraId="7407FC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Профиль (направленность)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___________________________________</w:t>
                        </w:r>
                      </w:p>
                      <w:p w14:paraId="716078B8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3540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(наименование)</w:t>
                        </w:r>
                      </w:p>
                      <w:p w14:paraId="1D0419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8"/>
                            <w:szCs w:val="24"/>
                            <w:lang w:eastAsia="ru-RU"/>
                          </w:rPr>
                        </w:pPr>
                      </w:p>
                      <w:p w14:paraId="41425C25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практики с 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по ______________________20___ г.</w:t>
                        </w:r>
                      </w:p>
                      <w:p w14:paraId="29D5CF69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Место прохождения практики ________________________________.</w:t>
                        </w:r>
                      </w:p>
                      <w:p w14:paraId="0A82AC11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сдачи студентом отчёта ________________________________.</w:t>
                        </w:r>
                      </w:p>
                      <w:p w14:paraId="520FAF23" w14:textId="77777777" w:rsidR="00A63C3B" w:rsidRPr="000E038E" w:rsidRDefault="00A63C3B" w:rsidP="000E038E">
                        <w:pPr>
                          <w:tabs>
                            <w:tab w:val="left" w:pos="3731"/>
                          </w:tabs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63C3B" w:rsidRPr="000E038E" w14:paraId="1120346B" w14:textId="77777777" w:rsidTr="00962220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BEBCF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п</w:t>
                              </w:r>
                              <w:proofErr w:type="gramEnd"/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631A4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2F30C0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63C3B" w:rsidRPr="000E038E" w14:paraId="61B9C836" w14:textId="77777777" w:rsidTr="00962220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87AD3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F0DB1C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Инструктаж по охране труда, технике безопасности, соблюдению произво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д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ственной санитарии и гигиены труда, а также правилам внутреннего расп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B694C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5293FA7B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F42B9D4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FB74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881B8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9B5ADC8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FD19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5CCD9E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D057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232C5910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9D8C7A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C70C82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DBC7D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BF4F0CD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76190E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500E2C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E09E0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31E1F952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C6AB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6AC902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524050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4087C86C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268A7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29AE29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AF412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E21B726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420B0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51C18BC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1EDE2C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6A77917" w14:textId="77777777" w:rsidTr="00962220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7BF1E5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3FB9471" w14:textId="77777777" w:rsidR="00A63C3B" w:rsidRPr="000E038E" w:rsidRDefault="00A63C3B" w:rsidP="000E038E">
                              <w:pPr>
                                <w:tabs>
                                  <w:tab w:val="left" w:pos="444"/>
                                </w:tabs>
                                <w:spacing w:after="0" w:line="240" w:lineRule="auto"/>
                                <w:ind w:left="360" w:hanging="360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57A7A0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7195F7A8" w14:textId="77777777" w:rsidTr="00962220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D437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7128F4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3D0FD9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3EA427F" w14:textId="77777777" w:rsidTr="00962220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4AE3B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0F9F4D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5F3E6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D05E1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B22D8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Руководитель практик</w:t>
                        </w:r>
                      </w:p>
                      <w:p w14:paraId="2F89AF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от Университета                            _____________________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5027F71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83F4337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025340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Задание принял к исполнению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>____________________   ____________  __________</w:t>
                        </w:r>
                      </w:p>
                      <w:p w14:paraId="5A406F8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    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750461F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302B15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Соруководитель практики от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организации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           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06F1AE5B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0BA97DA" w14:textId="77777777" w:rsidR="00A63C3B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Примечание:</w:t>
                        </w:r>
                      </w:p>
                      <w:p w14:paraId="116041EB" w14:textId="77777777" w:rsidR="00CB0653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1. Подчеркивание и подстрочные надписи в документе не выполняются.</w:t>
                        </w:r>
                      </w:p>
                    </w:tc>
                  </w:tr>
                </w:tbl>
                <w:p w14:paraId="4A8B5C65" w14:textId="77777777" w:rsidR="00CB0653" w:rsidRPr="000E038E" w:rsidRDefault="00CB0653" w:rsidP="000E038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FA3B98" w14:textId="77777777" w:rsidR="000E038E" w:rsidRDefault="000E038E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2AECA0E4" w14:textId="77777777" w:rsidR="00CB0653" w:rsidRPr="000E038E" w:rsidRDefault="00CB0653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Приложение 3</w:t>
            </w:r>
          </w:p>
          <w:p w14:paraId="52E5102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ДНЕВНИК ПРАКТИКИ</w:t>
            </w:r>
          </w:p>
          <w:p w14:paraId="38A8E93B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</w:p>
          <w:p w14:paraId="43084018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(вид практики)</w:t>
            </w: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E8FB36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</w:p>
          <w:p w14:paraId="59E1883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обучающегося____________________________</w:t>
            </w:r>
          </w:p>
          <w:p w14:paraId="3C32DEF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 ______________________________</w:t>
            </w:r>
          </w:p>
          <w:p w14:paraId="069FE2A1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3EC5DF81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</w:rPr>
              <w:t>Группа ________________________________</w:t>
            </w:r>
          </w:p>
          <w:p w14:paraId="481C275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Кафедра </w:t>
            </w: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7B1EE9E8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6C00624A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Направление подготовки: </w:t>
            </w:r>
            <w:r w:rsidRPr="000E038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14:paraId="65C79835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2832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(код, наименование)</w:t>
            </w:r>
          </w:p>
          <w:p w14:paraId="352715AD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Профиль (направленность) </w:t>
            </w:r>
            <w:r w:rsidRPr="000E038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___________________________________</w:t>
            </w:r>
          </w:p>
          <w:p w14:paraId="37776152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3540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(наименование)</w:t>
            </w:r>
          </w:p>
          <w:p w14:paraId="79DD4799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910BD5B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прохождения практики ________________________________________</w:t>
            </w:r>
          </w:p>
          <w:p w14:paraId="523D20C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практики: с ______________ по ________________ 20__ г.</w:t>
            </w:r>
          </w:p>
          <w:p w14:paraId="0C3D7B71" w14:textId="77777777" w:rsidR="000E038E" w:rsidRPr="000E038E" w:rsidRDefault="000E038E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5562C7" w:rsidRPr="000E038E" w14:paraId="507C5480" w14:textId="77777777" w:rsidTr="004F26F1">
              <w:tc>
                <w:tcPr>
                  <w:tcW w:w="808" w:type="dxa"/>
                  <w:shd w:val="clear" w:color="auto" w:fill="auto"/>
                  <w:vAlign w:val="center"/>
                </w:tcPr>
                <w:p w14:paraId="0E20430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14:paraId="06B7FBE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этапа практики</w:t>
                  </w:r>
                </w:p>
                <w:p w14:paraId="5B475B4E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(в соответствии с рабочим графиком и инд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B869461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  <w:p w14:paraId="54F72D4C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выполнения</w:t>
                  </w:r>
                </w:p>
              </w:tc>
              <w:tc>
                <w:tcPr>
                  <w:tcW w:w="2127" w:type="dxa"/>
                  <w:vAlign w:val="center"/>
                </w:tcPr>
                <w:p w14:paraId="29919135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Отметка руков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дителя практики о выполнении (</w:t>
                  </w:r>
                  <w:proofErr w:type="gramStart"/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полнено</w:t>
                  </w:r>
                  <w:proofErr w:type="gramEnd"/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не выполнено)</w:t>
                  </w:r>
                </w:p>
              </w:tc>
            </w:tr>
            <w:tr w:rsidR="005562C7" w:rsidRPr="000E038E" w14:paraId="2B5A9EAA" w14:textId="77777777" w:rsidTr="004F26F1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14:paraId="4CC29FD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617A15A7" w14:textId="77777777" w:rsidR="005562C7" w:rsidRPr="000E038E" w:rsidRDefault="005562C7" w:rsidP="000E038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Инструктаж по охране труда, технике безопасн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9D83C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D46604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64CE614" w14:textId="77777777" w:rsidTr="004F26F1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14:paraId="4E85B94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7B2274C5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3E6937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B322D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639C74E9" w14:textId="77777777" w:rsidTr="004F26F1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14:paraId="0F2361DD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B6E1188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A37BB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CE68F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0EEECB96" w14:textId="77777777" w:rsidTr="004F26F1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14:paraId="043DF18E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7687F1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DFAF0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6498E8F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826F287" w14:textId="77777777" w:rsidTr="004F26F1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14:paraId="7A04DF7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27FE4F0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2B3F6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02CF7B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2F74DE0B" w14:textId="77777777" w:rsidTr="004F26F1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14:paraId="19330BD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65A3F66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3F1567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24F91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</w:tbl>
          <w:p w14:paraId="31771B0C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55670A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E038E">
              <w:rPr>
                <w:rFonts w:ascii="Times New Roman" w:eastAsia="Calibri" w:hAnsi="Times New Roman" w:cs="Times New Roman"/>
                <w:sz w:val="20"/>
              </w:rPr>
              <w:t>Выписка из журнала вводного инструктажа _________________________________________</w:t>
            </w:r>
          </w:p>
          <w:p w14:paraId="045EAFA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  <w:t>(наименование организации)</w:t>
            </w:r>
          </w:p>
          <w:p w14:paraId="3F850B9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tbl>
            <w:tblPr>
              <w:tblStyle w:val="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5562C7" w:rsidRPr="000E038E" w14:paraId="03B0E402" w14:textId="77777777" w:rsidTr="004F26F1">
              <w:tc>
                <w:tcPr>
                  <w:tcW w:w="1275" w:type="dxa"/>
                  <w:vAlign w:val="center"/>
                </w:tcPr>
                <w:p w14:paraId="6E1A2745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Дата</w:t>
                  </w:r>
                </w:p>
              </w:tc>
              <w:tc>
                <w:tcPr>
                  <w:tcW w:w="4203" w:type="dxa"/>
                  <w:vAlign w:val="center"/>
                </w:tcPr>
                <w:p w14:paraId="7C618197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 xml:space="preserve">ФИО </w:t>
                  </w:r>
                  <w:proofErr w:type="gramStart"/>
                  <w:r w:rsidRPr="000E038E">
                    <w:rPr>
                      <w:rFonts w:ascii="Times New Roman" w:eastAsia="Calibri" w:hAnsi="Times New Roman" w:cs="Times New Roman"/>
                    </w:rPr>
                    <w:t>инструктирующего</w:t>
                  </w:r>
                  <w:proofErr w:type="gramEnd"/>
                </w:p>
              </w:tc>
              <w:tc>
                <w:tcPr>
                  <w:tcW w:w="1834" w:type="dxa"/>
                </w:tcPr>
                <w:p w14:paraId="43B5840D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</w:t>
                  </w:r>
                </w:p>
                <w:p w14:paraId="2597CCD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инструктиру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ю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щего</w:t>
                  </w:r>
                </w:p>
              </w:tc>
              <w:tc>
                <w:tcPr>
                  <w:tcW w:w="1835" w:type="dxa"/>
                </w:tcPr>
                <w:p w14:paraId="4B9A90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 xml:space="preserve">Подпись </w:t>
                  </w:r>
                  <w:proofErr w:type="gramStart"/>
                  <w:r w:rsidRPr="000E038E">
                    <w:rPr>
                      <w:rFonts w:ascii="Times New Roman" w:eastAsia="Calibri" w:hAnsi="Times New Roman" w:cs="Times New Roman"/>
                    </w:rPr>
                    <w:t>и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н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структируемого</w:t>
                  </w:r>
                  <w:proofErr w:type="gramEnd"/>
                </w:p>
              </w:tc>
            </w:tr>
            <w:tr w:rsidR="005562C7" w:rsidRPr="000E038E" w14:paraId="31DFF06D" w14:textId="77777777" w:rsidTr="004F26F1">
              <w:tc>
                <w:tcPr>
                  <w:tcW w:w="1275" w:type="dxa"/>
                </w:tcPr>
                <w:p w14:paraId="3427DFAB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203" w:type="dxa"/>
                </w:tcPr>
                <w:p w14:paraId="78BC6C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14:paraId="6FA5D6F9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4" w:type="dxa"/>
                </w:tcPr>
                <w:p w14:paraId="4834EFC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51828056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5D534EF8" w14:textId="23ACE97C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168249AC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38EE11F7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030F80FF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</w:p>
          <w:p w14:paraId="3C774C4F" w14:textId="2033F07F" w:rsidR="005562C7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  <w:t>МП</w:t>
            </w:r>
          </w:p>
          <w:p w14:paraId="1F510A94" w14:textId="77777777" w:rsidR="000E038E" w:rsidRDefault="000E038E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</w:p>
          <w:p w14:paraId="47B7444C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 xml:space="preserve">Договор сдан в отдел </w:t>
            </w:r>
          </w:p>
          <w:p w14:paraId="5CC3EA07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практической подготовки</w:t>
            </w:r>
          </w:p>
          <w:p w14:paraId="62F60740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и содействия трудоустройству    ____________________________</w:t>
            </w:r>
          </w:p>
          <w:p w14:paraId="138113FF" w14:textId="77E75751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16"/>
                <w:szCs w:val="16"/>
              </w:rPr>
            </w:pPr>
            <w:r w:rsidRPr="000E038E">
              <w:rPr>
                <w:sz w:val="22"/>
                <w:szCs w:val="22"/>
              </w:rPr>
              <w:t xml:space="preserve">                          </w:t>
            </w:r>
            <w:r w:rsidR="000E038E">
              <w:rPr>
                <w:sz w:val="22"/>
                <w:szCs w:val="22"/>
              </w:rPr>
              <w:t xml:space="preserve">                             </w:t>
            </w:r>
            <w:r w:rsidRPr="000E038E">
              <w:rPr>
                <w:sz w:val="16"/>
                <w:szCs w:val="16"/>
              </w:rPr>
              <w:t>подпись специалиста, МП</w:t>
            </w:r>
          </w:p>
          <w:p w14:paraId="010DBDF5" w14:textId="77777777" w:rsidR="000E038E" w:rsidRDefault="000E038E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  <w:p w14:paraId="521E690E" w14:textId="52E73895" w:rsidR="005562C7" w:rsidRPr="000E038E" w:rsidRDefault="005562C7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Примечание:</w:t>
            </w:r>
            <w:r w:rsidR="000E038E"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1. Подчеркивание и подстрочные надписи в документе не выполняются</w:t>
            </w:r>
          </w:p>
          <w:p w14:paraId="083CA861" w14:textId="1A1439DA" w:rsidR="000E038E" w:rsidRPr="000E038E" w:rsidRDefault="000E038E" w:rsidP="000E038E">
            <w:pPr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Образец внешнего отзыва (руководителя практики от  предприятия)</w:t>
            </w:r>
          </w:p>
          <w:p w14:paraId="73B110BB" w14:textId="77777777" w:rsidR="00CB0653" w:rsidRPr="000E038E" w:rsidRDefault="00CB0653" w:rsidP="000E038E">
            <w:pPr>
              <w:pageBreakBefore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Cs w:val="28"/>
              </w:rPr>
              <w:t>Приложение 4</w:t>
            </w:r>
          </w:p>
          <w:p w14:paraId="6ADBBD2F" w14:textId="77777777" w:rsidR="0019308C" w:rsidRPr="000E038E" w:rsidRDefault="0019308C" w:rsidP="000E03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br/>
            </w:r>
            <w:r w:rsidRPr="000E038E">
              <w:rPr>
                <w:rFonts w:ascii="Times New Roman" w:eastAsia="Times New Roman" w:hAnsi="Times New Roman" w:cs="Times New Roman"/>
              </w:rPr>
              <w:t>о работе практиканта</w:t>
            </w:r>
          </w:p>
          <w:p w14:paraId="0AF5999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</w:p>
          <w:p w14:paraId="0B12879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Обучающийся АНОО </w:t>
            </w:r>
            <w:proofErr w:type="gramStart"/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ВО</w:t>
            </w:r>
            <w:proofErr w:type="gramEnd"/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 xml:space="preserve">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E8226A" w14:textId="77777777" w:rsidR="0019308C" w:rsidRPr="000E038E" w:rsidRDefault="0019308C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447D1AB1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 факультета, __курса,</w:t>
            </w:r>
          </w:p>
          <w:p w14:paraId="0E75DE8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________________________________________________________________________________</w:t>
            </w:r>
          </w:p>
          <w:p w14:paraId="5AE5CB69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3CB95F1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>________________________________________________________________</w:t>
            </w:r>
          </w:p>
          <w:p w14:paraId="2E8227C3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523C29F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в _________________________________________________________________________</w:t>
            </w:r>
          </w:p>
          <w:p w14:paraId="69230FE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125A740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1C8DFAAC" w14:textId="77777777" w:rsidR="0019308C" w:rsidRPr="000E038E" w:rsidRDefault="0019308C" w:rsidP="000E0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прохождения практики и выполнения заданий </w:t>
            </w:r>
            <w:proofErr w:type="gramStart"/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стемно) решал их.</w:t>
            </w:r>
          </w:p>
          <w:p w14:paraId="0DD669B6" w14:textId="77777777" w:rsidR="0019308C" w:rsidRPr="000E038E" w:rsidRDefault="0019308C" w:rsidP="000E038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19308C" w:rsidRPr="000E038E" w14:paraId="6707C628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226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041C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19308C" w:rsidRPr="000E038E" w14:paraId="2407BE94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9D11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09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96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6207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7C90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9308C" w:rsidRPr="000E038E" w14:paraId="4C9BCA6E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6ED9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65C33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теоретической подготовленн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 студента к прохождению практич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C0B4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8D10D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88CA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9C87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8DC7F86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1B21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A8EF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BC62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D2B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EE80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7CCE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54B9A073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52E1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51BB7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правильно определять и эффе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17B8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BB85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B10C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EBC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3860BF98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D46E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C232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Самостоятельность при выполнении з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D8C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F66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866D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D4FF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057EAC1A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30B8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EF830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42CD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1BF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07C7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4E7D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070E661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D0D2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97D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74D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8A5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615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402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642F71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320D5F0E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46047D0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353DEA7C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23596892" w14:textId="407981BD" w:rsidR="0019308C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2CE7EFF" w14:textId="77777777" w:rsidR="0019308C" w:rsidRPr="000E038E" w:rsidRDefault="0019308C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0EDA681" w14:textId="04A23EF9" w:rsidR="000E038E" w:rsidRPr="000E038E" w:rsidRDefault="000E038E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F568B0E" w14:textId="77777777" w:rsidR="000E038E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73D197A" w14:textId="77777777" w:rsid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1F0CA35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0D8A016A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6EAD5A7" w14:textId="4E071D03" w:rsidR="0019308C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«________» ______________202_ г.</w:t>
            </w:r>
          </w:p>
          <w:p w14:paraId="0A13396B" w14:textId="77777777" w:rsidR="0019308C" w:rsidRPr="000E038E" w:rsidRDefault="0019308C" w:rsidP="000E038E">
            <w:pPr>
              <w:tabs>
                <w:tab w:val="left" w:pos="3731"/>
              </w:tabs>
              <w:spacing w:after="0" w:line="240" w:lineRule="auto"/>
              <w:ind w:left="426" w:hanging="284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4DDE3A2C" w14:textId="77777777" w:rsidR="00CB0653" w:rsidRPr="000E038E" w:rsidRDefault="00CB0653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A8B17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71022D" w14:textId="77777777" w:rsid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14:paraId="37E3F3F0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Образец отзыва руководителя практики от университета </w:t>
            </w:r>
          </w:p>
          <w:p w14:paraId="3F120A64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  <w:p w14:paraId="32256DC1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0F04D4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</w:p>
          <w:p w14:paraId="7DD126D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07CCA29C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Обучающийся АНОО </w:t>
            </w:r>
            <w:proofErr w:type="gramStart"/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ВО</w:t>
            </w:r>
            <w:proofErr w:type="gramEnd"/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 Центросоюза Российской Федерации «Сибирский университет</w:t>
            </w:r>
          </w:p>
          <w:p w14:paraId="5BCBA041" w14:textId="5086F21E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 потребительской кооперации» ___________________________________________________</w:t>
            </w:r>
          </w:p>
          <w:p w14:paraId="2DCFC697" w14:textId="77777777" w:rsidR="000E038E" w:rsidRPr="000E038E" w:rsidRDefault="000E038E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170254B1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 факультета, __курса,</w:t>
            </w:r>
          </w:p>
          <w:p w14:paraId="4F77C8DE" w14:textId="15CF5C09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</w:t>
            </w:r>
          </w:p>
          <w:p w14:paraId="4161B9D3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5D22B0F0" w14:textId="5303480D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i/>
                <w:spacing w:val="1"/>
                <w:lang w:eastAsia="ru-RU"/>
              </w:rPr>
              <w:t>___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</w:t>
            </w:r>
          </w:p>
          <w:p w14:paraId="16EAC680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47CDD1C6" w14:textId="3B94EC8C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в 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</w:t>
            </w:r>
          </w:p>
          <w:p w14:paraId="3DF5786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D18578B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79E32059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прохождения практики и выполнения заданий </w:t>
            </w:r>
            <w:proofErr w:type="gramStart"/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0E038E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стемно) решал их.</w:t>
            </w:r>
          </w:p>
          <w:p w14:paraId="195CE0A8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0E038E" w:rsidRPr="000E038E" w14:paraId="3FBF02F6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35D48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E5B3D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0E038E" w:rsidRPr="000E038E" w14:paraId="742EB88C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15C0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3548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E816E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8304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FF88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0E038E" w:rsidRPr="000E038E" w14:paraId="66219891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ABA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9A8A9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практической  деятельности  ст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865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DCF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303F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CACE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0DDF757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6E88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3C543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347A0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8604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51D79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87283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E93620E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67FB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EC21C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дневника прохождения пра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тики, отчета выполняемым заданиям, по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98735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4F0B2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29A7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34E7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25684A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9103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5CADE76C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1693F11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449453BF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095DAB2B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97C4FDC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1109073" w14:textId="5C81F475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3826A5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4D3647EC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6720B0B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01E647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900D6F0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  «________» ______________202_ г.</w:t>
            </w:r>
          </w:p>
          <w:p w14:paraId="4F66DAC7" w14:textId="2D1FC5CD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1E8E77DE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AF3D3E" w14:textId="77777777" w:rsidR="003A002A" w:rsidRPr="000E038E" w:rsidRDefault="003A002A" w:rsidP="000E0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18"/>
        </w:rPr>
      </w:pPr>
    </w:p>
    <w:sectPr w:rsidR="003A002A" w:rsidRPr="000E038E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5FA63" w14:textId="77777777" w:rsidR="00442D22" w:rsidRDefault="00442D22" w:rsidP="00071E54">
      <w:pPr>
        <w:spacing w:after="0" w:line="240" w:lineRule="auto"/>
      </w:pPr>
      <w:r>
        <w:separator/>
      </w:r>
    </w:p>
  </w:endnote>
  <w:endnote w:type="continuationSeparator" w:id="0">
    <w:p w14:paraId="2E7CF1FB" w14:textId="77777777" w:rsidR="00442D22" w:rsidRDefault="00442D22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2297A56F" w14:textId="77777777">
      <w:tc>
        <w:tcPr>
          <w:tcW w:w="8796" w:type="dxa"/>
        </w:tcPr>
        <w:p w14:paraId="1EB02579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48BD944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69A4E60" w14:textId="77777777" w:rsidR="001B39C0" w:rsidRDefault="001B39C0"/>
            </w:tc>
          </w:tr>
        </w:tbl>
        <w:p w14:paraId="2BEEA570" w14:textId="77777777" w:rsidR="001B39C0" w:rsidRDefault="001B39C0"/>
      </w:tc>
      <w:tc>
        <w:tcPr>
          <w:tcW w:w="132" w:type="dxa"/>
        </w:tcPr>
        <w:p w14:paraId="7D4D8942" w14:textId="77777777" w:rsidR="001B39C0" w:rsidRDefault="001B39C0">
          <w:pPr>
            <w:pStyle w:val="EmptyLayoutCell"/>
          </w:pPr>
        </w:p>
      </w:tc>
    </w:tr>
  </w:tbl>
  <w:p w14:paraId="2EB261ED" w14:textId="77777777" w:rsidR="001B39C0" w:rsidRDefault="001B39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1213C564" w14:textId="77777777">
      <w:tc>
        <w:tcPr>
          <w:tcW w:w="8796" w:type="dxa"/>
        </w:tcPr>
        <w:p w14:paraId="61983940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51ED22A3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7D92F02" w14:textId="77777777" w:rsidR="001B39C0" w:rsidRDefault="001B39C0"/>
            </w:tc>
          </w:tr>
        </w:tbl>
        <w:p w14:paraId="1156A8ED" w14:textId="77777777" w:rsidR="001B39C0" w:rsidRDefault="001B39C0"/>
      </w:tc>
      <w:tc>
        <w:tcPr>
          <w:tcW w:w="132" w:type="dxa"/>
        </w:tcPr>
        <w:p w14:paraId="449B3A2E" w14:textId="77777777" w:rsidR="001B39C0" w:rsidRDefault="001B39C0">
          <w:pPr>
            <w:pStyle w:val="EmptyLayoutCell"/>
          </w:pPr>
        </w:p>
      </w:tc>
    </w:tr>
  </w:tbl>
  <w:p w14:paraId="1B88362B" w14:textId="77777777" w:rsidR="001B39C0" w:rsidRDefault="001B39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36BCF" w14:textId="77777777" w:rsidR="00442D22" w:rsidRDefault="00442D22" w:rsidP="00071E54">
      <w:pPr>
        <w:spacing w:after="0" w:line="240" w:lineRule="auto"/>
      </w:pPr>
      <w:r>
        <w:separator/>
      </w:r>
    </w:p>
  </w:footnote>
  <w:footnote w:type="continuationSeparator" w:id="0">
    <w:p w14:paraId="336C5943" w14:textId="77777777" w:rsidR="00442D22" w:rsidRDefault="00442D22" w:rsidP="00071E54">
      <w:pPr>
        <w:spacing w:after="0" w:line="240" w:lineRule="auto"/>
      </w:pPr>
      <w:r>
        <w:continuationSeparator/>
      </w:r>
    </w:p>
  </w:footnote>
  <w:footnote w:id="1">
    <w:p w14:paraId="616FF767" w14:textId="77777777" w:rsidR="00AD0921" w:rsidRDefault="00AD0921" w:rsidP="00AD092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62A"/>
    <w:multiLevelType w:val="hybridMultilevel"/>
    <w:tmpl w:val="B0A09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0FB07AF8"/>
    <w:multiLevelType w:val="hybridMultilevel"/>
    <w:tmpl w:val="A3C4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7E57788"/>
    <w:multiLevelType w:val="multilevel"/>
    <w:tmpl w:val="FE40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0"/>
  </w:num>
  <w:num w:numId="9">
    <w:abstractNumId w:val="17"/>
  </w:num>
  <w:num w:numId="10">
    <w:abstractNumId w:val="22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3"/>
  </w:num>
  <w:num w:numId="21">
    <w:abstractNumId w:val="14"/>
  </w:num>
  <w:num w:numId="22">
    <w:abstractNumId w:val="10"/>
  </w:num>
  <w:num w:numId="23">
    <w:abstractNumId w:val="13"/>
  </w:num>
  <w:num w:numId="24">
    <w:abstractNumId w:val="23"/>
  </w:num>
  <w:num w:numId="25">
    <w:abstractNumId w:va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123"/>
    <w:rsid w:val="00003B9F"/>
    <w:rsid w:val="00025317"/>
    <w:rsid w:val="00030E7A"/>
    <w:rsid w:val="000601CC"/>
    <w:rsid w:val="0006097F"/>
    <w:rsid w:val="00065BE9"/>
    <w:rsid w:val="0006797E"/>
    <w:rsid w:val="00071E54"/>
    <w:rsid w:val="000806DC"/>
    <w:rsid w:val="0008139C"/>
    <w:rsid w:val="0008709C"/>
    <w:rsid w:val="000969BB"/>
    <w:rsid w:val="000A1148"/>
    <w:rsid w:val="000B2DC8"/>
    <w:rsid w:val="000B3B6D"/>
    <w:rsid w:val="000C3C66"/>
    <w:rsid w:val="000C511A"/>
    <w:rsid w:val="000E038E"/>
    <w:rsid w:val="000E049A"/>
    <w:rsid w:val="000E3B7E"/>
    <w:rsid w:val="000E74C6"/>
    <w:rsid w:val="000F200A"/>
    <w:rsid w:val="001038B0"/>
    <w:rsid w:val="0010423E"/>
    <w:rsid w:val="0010797B"/>
    <w:rsid w:val="00122B05"/>
    <w:rsid w:val="00124A2A"/>
    <w:rsid w:val="0012557C"/>
    <w:rsid w:val="00131146"/>
    <w:rsid w:val="00143FAC"/>
    <w:rsid w:val="00144040"/>
    <w:rsid w:val="0019308C"/>
    <w:rsid w:val="00197209"/>
    <w:rsid w:val="001A5815"/>
    <w:rsid w:val="001A7B0F"/>
    <w:rsid w:val="001B39C0"/>
    <w:rsid w:val="001F27EF"/>
    <w:rsid w:val="001F45B1"/>
    <w:rsid w:val="001F608D"/>
    <w:rsid w:val="00204F13"/>
    <w:rsid w:val="0020528A"/>
    <w:rsid w:val="00205342"/>
    <w:rsid w:val="0021369C"/>
    <w:rsid w:val="0024179D"/>
    <w:rsid w:val="002653CF"/>
    <w:rsid w:val="002732EA"/>
    <w:rsid w:val="00282AE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8B9"/>
    <w:rsid w:val="00334AD6"/>
    <w:rsid w:val="00337594"/>
    <w:rsid w:val="003719EB"/>
    <w:rsid w:val="00371F46"/>
    <w:rsid w:val="00374012"/>
    <w:rsid w:val="00381505"/>
    <w:rsid w:val="00382D12"/>
    <w:rsid w:val="00383ED6"/>
    <w:rsid w:val="00390445"/>
    <w:rsid w:val="00391479"/>
    <w:rsid w:val="003917E5"/>
    <w:rsid w:val="003A002A"/>
    <w:rsid w:val="003A0953"/>
    <w:rsid w:val="003A1AAD"/>
    <w:rsid w:val="003A588B"/>
    <w:rsid w:val="003A6688"/>
    <w:rsid w:val="003B2294"/>
    <w:rsid w:val="003C49AE"/>
    <w:rsid w:val="003C4E30"/>
    <w:rsid w:val="003D15E6"/>
    <w:rsid w:val="003D2AA8"/>
    <w:rsid w:val="003E55BF"/>
    <w:rsid w:val="003F466C"/>
    <w:rsid w:val="00400D5F"/>
    <w:rsid w:val="0041598E"/>
    <w:rsid w:val="00415B9A"/>
    <w:rsid w:val="00416D5A"/>
    <w:rsid w:val="004219B0"/>
    <w:rsid w:val="00442D22"/>
    <w:rsid w:val="00444A97"/>
    <w:rsid w:val="00445A61"/>
    <w:rsid w:val="00445F7A"/>
    <w:rsid w:val="004574BD"/>
    <w:rsid w:val="00462812"/>
    <w:rsid w:val="00471173"/>
    <w:rsid w:val="00473635"/>
    <w:rsid w:val="0049318F"/>
    <w:rsid w:val="004947A7"/>
    <w:rsid w:val="0049660F"/>
    <w:rsid w:val="004A2515"/>
    <w:rsid w:val="004B6377"/>
    <w:rsid w:val="004C1C08"/>
    <w:rsid w:val="004C30A0"/>
    <w:rsid w:val="004F26F1"/>
    <w:rsid w:val="004F3BBB"/>
    <w:rsid w:val="005003BC"/>
    <w:rsid w:val="00514AE3"/>
    <w:rsid w:val="00522F31"/>
    <w:rsid w:val="0053223C"/>
    <w:rsid w:val="00544E34"/>
    <w:rsid w:val="005562C7"/>
    <w:rsid w:val="00564443"/>
    <w:rsid w:val="00571842"/>
    <w:rsid w:val="00577C39"/>
    <w:rsid w:val="00580FE0"/>
    <w:rsid w:val="005825EA"/>
    <w:rsid w:val="00583582"/>
    <w:rsid w:val="005A2FB2"/>
    <w:rsid w:val="005D175D"/>
    <w:rsid w:val="005F5B3E"/>
    <w:rsid w:val="00602C45"/>
    <w:rsid w:val="00633624"/>
    <w:rsid w:val="0065450A"/>
    <w:rsid w:val="006648BF"/>
    <w:rsid w:val="00664C29"/>
    <w:rsid w:val="00680C95"/>
    <w:rsid w:val="006956D8"/>
    <w:rsid w:val="006A09EC"/>
    <w:rsid w:val="006A1511"/>
    <w:rsid w:val="006A32D2"/>
    <w:rsid w:val="006A5701"/>
    <w:rsid w:val="006A6807"/>
    <w:rsid w:val="006B3F16"/>
    <w:rsid w:val="006F47F1"/>
    <w:rsid w:val="00701709"/>
    <w:rsid w:val="00714911"/>
    <w:rsid w:val="00721422"/>
    <w:rsid w:val="0072313C"/>
    <w:rsid w:val="00723B21"/>
    <w:rsid w:val="0074683D"/>
    <w:rsid w:val="0078700A"/>
    <w:rsid w:val="007C3FA9"/>
    <w:rsid w:val="007E151D"/>
    <w:rsid w:val="007E4063"/>
    <w:rsid w:val="007F0050"/>
    <w:rsid w:val="007F1D25"/>
    <w:rsid w:val="00800E1F"/>
    <w:rsid w:val="00802486"/>
    <w:rsid w:val="00811A62"/>
    <w:rsid w:val="0081284F"/>
    <w:rsid w:val="00815F6B"/>
    <w:rsid w:val="00816356"/>
    <w:rsid w:val="008637D5"/>
    <w:rsid w:val="008866F7"/>
    <w:rsid w:val="008869C3"/>
    <w:rsid w:val="008B1D4D"/>
    <w:rsid w:val="008B4E27"/>
    <w:rsid w:val="008F1B1F"/>
    <w:rsid w:val="008F3F96"/>
    <w:rsid w:val="009049BE"/>
    <w:rsid w:val="00913C24"/>
    <w:rsid w:val="00923693"/>
    <w:rsid w:val="00930220"/>
    <w:rsid w:val="0094516A"/>
    <w:rsid w:val="009529DF"/>
    <w:rsid w:val="00962220"/>
    <w:rsid w:val="009B0923"/>
    <w:rsid w:val="009B1C9B"/>
    <w:rsid w:val="009D0764"/>
    <w:rsid w:val="009D3C17"/>
    <w:rsid w:val="009E344E"/>
    <w:rsid w:val="00A0322A"/>
    <w:rsid w:val="00A05BED"/>
    <w:rsid w:val="00A1112F"/>
    <w:rsid w:val="00A14C67"/>
    <w:rsid w:val="00A22C69"/>
    <w:rsid w:val="00A26C24"/>
    <w:rsid w:val="00A354F4"/>
    <w:rsid w:val="00A430BD"/>
    <w:rsid w:val="00A43B5F"/>
    <w:rsid w:val="00A5655E"/>
    <w:rsid w:val="00A61C4E"/>
    <w:rsid w:val="00A63C3B"/>
    <w:rsid w:val="00A70663"/>
    <w:rsid w:val="00A737FE"/>
    <w:rsid w:val="00A821EA"/>
    <w:rsid w:val="00AA2A85"/>
    <w:rsid w:val="00AA561D"/>
    <w:rsid w:val="00AB5586"/>
    <w:rsid w:val="00AB7A56"/>
    <w:rsid w:val="00AC4655"/>
    <w:rsid w:val="00AD0921"/>
    <w:rsid w:val="00AF5C1E"/>
    <w:rsid w:val="00B041BC"/>
    <w:rsid w:val="00B36DD2"/>
    <w:rsid w:val="00B4333B"/>
    <w:rsid w:val="00B52FCA"/>
    <w:rsid w:val="00B760CC"/>
    <w:rsid w:val="00BA2A78"/>
    <w:rsid w:val="00BC58B2"/>
    <w:rsid w:val="00BD6D07"/>
    <w:rsid w:val="00BE0986"/>
    <w:rsid w:val="00BE3044"/>
    <w:rsid w:val="00BF037E"/>
    <w:rsid w:val="00C01E2B"/>
    <w:rsid w:val="00C05263"/>
    <w:rsid w:val="00C14184"/>
    <w:rsid w:val="00C616AD"/>
    <w:rsid w:val="00C66F2F"/>
    <w:rsid w:val="00C74FC1"/>
    <w:rsid w:val="00C801C0"/>
    <w:rsid w:val="00C847A2"/>
    <w:rsid w:val="00C93C29"/>
    <w:rsid w:val="00CB0653"/>
    <w:rsid w:val="00CB3839"/>
    <w:rsid w:val="00CB7251"/>
    <w:rsid w:val="00CC0D5F"/>
    <w:rsid w:val="00CD3F4E"/>
    <w:rsid w:val="00CE608A"/>
    <w:rsid w:val="00CF37E2"/>
    <w:rsid w:val="00CF7958"/>
    <w:rsid w:val="00D00081"/>
    <w:rsid w:val="00D13107"/>
    <w:rsid w:val="00D20CA0"/>
    <w:rsid w:val="00D2486B"/>
    <w:rsid w:val="00D26117"/>
    <w:rsid w:val="00D30AF7"/>
    <w:rsid w:val="00D64703"/>
    <w:rsid w:val="00D66AA7"/>
    <w:rsid w:val="00D814D9"/>
    <w:rsid w:val="00D93E50"/>
    <w:rsid w:val="00D94748"/>
    <w:rsid w:val="00D969E2"/>
    <w:rsid w:val="00DB31AE"/>
    <w:rsid w:val="00DC0943"/>
    <w:rsid w:val="00DF6554"/>
    <w:rsid w:val="00E159BD"/>
    <w:rsid w:val="00E21D9C"/>
    <w:rsid w:val="00E31CB1"/>
    <w:rsid w:val="00E353A9"/>
    <w:rsid w:val="00E531F8"/>
    <w:rsid w:val="00E53C38"/>
    <w:rsid w:val="00E575BC"/>
    <w:rsid w:val="00E61397"/>
    <w:rsid w:val="00E7134C"/>
    <w:rsid w:val="00E7515C"/>
    <w:rsid w:val="00E75452"/>
    <w:rsid w:val="00E75678"/>
    <w:rsid w:val="00E756A0"/>
    <w:rsid w:val="00E80FD9"/>
    <w:rsid w:val="00EA7F55"/>
    <w:rsid w:val="00EB74E3"/>
    <w:rsid w:val="00EC3723"/>
    <w:rsid w:val="00EC3D77"/>
    <w:rsid w:val="00EC6838"/>
    <w:rsid w:val="00EE58F8"/>
    <w:rsid w:val="00F0125D"/>
    <w:rsid w:val="00F0196B"/>
    <w:rsid w:val="00F3380F"/>
    <w:rsid w:val="00F54C89"/>
    <w:rsid w:val="00F60704"/>
    <w:rsid w:val="00F73785"/>
    <w:rsid w:val="00F77F39"/>
    <w:rsid w:val="00F826BE"/>
    <w:rsid w:val="00F82963"/>
    <w:rsid w:val="00F959B7"/>
    <w:rsid w:val="00FB7FC2"/>
    <w:rsid w:val="00FC0CE5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8ED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89AC1-921D-44B2-9B51-DBEDA8E4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47</Pages>
  <Words>14200</Words>
  <Characters>80945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13</cp:revision>
  <cp:lastPrinted>2023-07-13T09:31:00Z</cp:lastPrinted>
  <dcterms:created xsi:type="dcterms:W3CDTF">2024-05-05T14:29:00Z</dcterms:created>
  <dcterms:modified xsi:type="dcterms:W3CDTF">2026-07-27T08:06:00Z</dcterms:modified>
</cp:coreProperties>
</file>